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DA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Положение </w:t>
      </w:r>
    </w:p>
    <w:p w:rsidR="00853ACE" w:rsidRPr="00F775B2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городского конкурса народных промыслов </w:t>
      </w:r>
    </w:p>
    <w:p w:rsidR="00853ACE" w:rsidRPr="00F775B2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«КОЛЕСО РЕМЕСЕЛ»</w:t>
      </w:r>
    </w:p>
    <w:p w:rsidR="00853ACE" w:rsidRPr="00F775B2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в рамках 72 городской выставки </w:t>
      </w:r>
      <w:proofErr w:type="gramStart"/>
      <w:r w:rsidRPr="00F775B2">
        <w:rPr>
          <w:rFonts w:ascii="Liberation Serif" w:hAnsi="Liberation Serif"/>
          <w:b/>
          <w:sz w:val="24"/>
          <w:szCs w:val="24"/>
        </w:rPr>
        <w:t>технического</w:t>
      </w:r>
      <w:proofErr w:type="gramEnd"/>
      <w:r w:rsidRPr="00F775B2">
        <w:rPr>
          <w:rFonts w:ascii="Liberation Serif" w:hAnsi="Liberation Serif"/>
          <w:b/>
          <w:sz w:val="24"/>
          <w:szCs w:val="24"/>
        </w:rPr>
        <w:t xml:space="preserve"> и </w:t>
      </w:r>
    </w:p>
    <w:p w:rsidR="00853ACE" w:rsidRPr="00F775B2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декоративно-прикладного творчества детей и учащейся молодежи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1. Цель:</w:t>
      </w:r>
      <w:r w:rsidRPr="00F775B2">
        <w:rPr>
          <w:rFonts w:ascii="Liberation Serif" w:hAnsi="Liberation Serif"/>
          <w:sz w:val="24"/>
          <w:szCs w:val="24"/>
        </w:rPr>
        <w:t xml:space="preserve">  Создание условий для активного освоения учащимися способов познавательной и творческой практической деятельности в процессе изготовления художественных работ.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2. Задачи:</w:t>
      </w:r>
    </w:p>
    <w:p w:rsidR="00853ACE" w:rsidRPr="00F775B2" w:rsidRDefault="00853ACE" w:rsidP="00853ACE">
      <w:pPr>
        <w:numPr>
          <w:ilvl w:val="0"/>
          <w:numId w:val="1"/>
        </w:numPr>
        <w:tabs>
          <w:tab w:val="clear" w:pos="1348"/>
          <w:tab w:val="num" w:pos="780"/>
        </w:tabs>
        <w:spacing w:after="0" w:line="240" w:lineRule="auto"/>
        <w:ind w:left="78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знакомство учащихся с народными промыслами;</w:t>
      </w:r>
    </w:p>
    <w:p w:rsidR="00853ACE" w:rsidRPr="00F775B2" w:rsidRDefault="00853ACE" w:rsidP="00853ACE">
      <w:pPr>
        <w:numPr>
          <w:ilvl w:val="0"/>
          <w:numId w:val="1"/>
        </w:numPr>
        <w:tabs>
          <w:tab w:val="clear" w:pos="1348"/>
          <w:tab w:val="num" w:pos="780"/>
        </w:tabs>
        <w:spacing w:after="0" w:line="240" w:lineRule="auto"/>
        <w:ind w:left="78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развитие творческой, познавательной активности учащихся;</w:t>
      </w:r>
    </w:p>
    <w:p w:rsidR="00853ACE" w:rsidRPr="00F775B2" w:rsidRDefault="00853ACE" w:rsidP="00853ACE">
      <w:pPr>
        <w:numPr>
          <w:ilvl w:val="0"/>
          <w:numId w:val="1"/>
        </w:numPr>
        <w:tabs>
          <w:tab w:val="clear" w:pos="1348"/>
          <w:tab w:val="num" w:pos="780"/>
        </w:tabs>
        <w:spacing w:after="0" w:line="240" w:lineRule="auto"/>
        <w:ind w:left="78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развитие воображения, творческой фантазии детей;</w:t>
      </w:r>
    </w:p>
    <w:p w:rsidR="00853ACE" w:rsidRPr="00F775B2" w:rsidRDefault="00853ACE" w:rsidP="00853ACE">
      <w:pPr>
        <w:numPr>
          <w:ilvl w:val="0"/>
          <w:numId w:val="1"/>
        </w:numPr>
        <w:tabs>
          <w:tab w:val="clear" w:pos="1348"/>
          <w:tab w:val="num" w:pos="780"/>
        </w:tabs>
        <w:spacing w:after="0" w:line="240" w:lineRule="auto"/>
        <w:ind w:left="780"/>
        <w:jc w:val="both"/>
        <w:rPr>
          <w:rFonts w:ascii="Liberation Serif" w:hAnsi="Liberation Serif"/>
          <w:sz w:val="24"/>
          <w:szCs w:val="24"/>
          <w:lang w:eastAsia="zh-CN"/>
        </w:rPr>
      </w:pPr>
      <w:r w:rsidRPr="00F775B2">
        <w:rPr>
          <w:rFonts w:ascii="Liberation Serif" w:hAnsi="Liberation Serif"/>
          <w:sz w:val="24"/>
          <w:szCs w:val="24"/>
        </w:rPr>
        <w:t>воспитание патриотизма, любви к своему краю, уважения к истории своего народа;</w:t>
      </w:r>
    </w:p>
    <w:p w:rsidR="00853ACE" w:rsidRPr="00F775B2" w:rsidRDefault="00853ACE" w:rsidP="00853ACE">
      <w:pPr>
        <w:numPr>
          <w:ilvl w:val="0"/>
          <w:numId w:val="1"/>
        </w:numPr>
        <w:tabs>
          <w:tab w:val="clear" w:pos="1348"/>
          <w:tab w:val="num" w:pos="780"/>
        </w:tabs>
        <w:spacing w:after="0" w:line="240" w:lineRule="auto"/>
        <w:ind w:left="780"/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  <w:lang w:eastAsia="zh-CN"/>
        </w:rPr>
        <w:t>развитие коммуникативных навыков в процессе совместной деятельности со сверстниками и взрослыми.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3. Участники конкурса.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775B2">
        <w:rPr>
          <w:rFonts w:ascii="Liberation Serif" w:hAnsi="Liberation Serif"/>
          <w:sz w:val="24"/>
          <w:szCs w:val="24"/>
        </w:rPr>
        <w:t>В конкурсе принимают участие обучающиеся общеобразовательных учреждений, учреждений дополнительного образования в командах по 3 человека от учреждения.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Возраст участников 10-15 лет.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4. Содержание конкурса.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4.1.</w:t>
      </w:r>
      <w:r w:rsidRPr="00F775B2">
        <w:rPr>
          <w:rFonts w:ascii="Liberation Serif" w:hAnsi="Liberation Serif"/>
          <w:sz w:val="24"/>
          <w:szCs w:val="24"/>
        </w:rPr>
        <w:t xml:space="preserve"> В первом этапе конкурса участникам предлагается в форме жеребьевки выбрать один из промыслов, что дает возможность определить место и время проведения практического этапа.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4.2.</w:t>
      </w:r>
      <w:r w:rsidRPr="00F775B2">
        <w:rPr>
          <w:rFonts w:ascii="Liberation Serif" w:hAnsi="Liberation Serif"/>
          <w:sz w:val="24"/>
          <w:szCs w:val="24"/>
        </w:rPr>
        <w:t xml:space="preserve"> В практическом этапе участники посещают оборудованные (для каждого ремесла) мастерские, где знакомятся с историей и технологией промысла. По окончании вводной (ознакомительной) части конкурсантам дается время 45 мин. (академический час) на изготовление работы.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5. Разделы конкурса.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Конку</w:t>
      </w:r>
      <w:proofErr w:type="gramStart"/>
      <w:r w:rsidRPr="00F775B2">
        <w:rPr>
          <w:rFonts w:ascii="Liberation Serif" w:hAnsi="Liberation Serif"/>
          <w:sz w:val="24"/>
          <w:szCs w:val="24"/>
        </w:rPr>
        <w:t>рс вкл</w:t>
      </w:r>
      <w:proofErr w:type="gramEnd"/>
      <w:r w:rsidRPr="00F775B2">
        <w:rPr>
          <w:rFonts w:ascii="Liberation Serif" w:hAnsi="Liberation Serif"/>
          <w:sz w:val="24"/>
          <w:szCs w:val="24"/>
        </w:rPr>
        <w:t>ючает в себя разделы по следующим народным промыслам:</w:t>
      </w:r>
    </w:p>
    <w:p w:rsidR="00853ACE" w:rsidRPr="00F775B2" w:rsidRDefault="00853ACE" w:rsidP="00853ACE">
      <w:pPr>
        <w:pStyle w:val="1"/>
        <w:numPr>
          <w:ilvl w:val="1"/>
          <w:numId w:val="1"/>
        </w:numPr>
        <w:tabs>
          <w:tab w:val="clear" w:pos="2068"/>
          <w:tab w:val="num" w:pos="1500"/>
        </w:tabs>
        <w:spacing w:after="0" w:line="240" w:lineRule="auto"/>
        <w:ind w:left="150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Вышивка</w:t>
      </w:r>
    </w:p>
    <w:p w:rsidR="00853ACE" w:rsidRPr="00F775B2" w:rsidRDefault="00853ACE" w:rsidP="00853ACE">
      <w:pPr>
        <w:pStyle w:val="1"/>
        <w:numPr>
          <w:ilvl w:val="1"/>
          <w:numId w:val="1"/>
        </w:numPr>
        <w:tabs>
          <w:tab w:val="clear" w:pos="2068"/>
          <w:tab w:val="num" w:pos="1500"/>
        </w:tabs>
        <w:spacing w:after="0" w:line="240" w:lineRule="auto"/>
        <w:ind w:left="150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Художественная обработка дерева</w:t>
      </w:r>
    </w:p>
    <w:p w:rsidR="00853ACE" w:rsidRPr="00F775B2" w:rsidRDefault="00853ACE" w:rsidP="00853ACE">
      <w:pPr>
        <w:pStyle w:val="1"/>
        <w:numPr>
          <w:ilvl w:val="1"/>
          <w:numId w:val="1"/>
        </w:numPr>
        <w:tabs>
          <w:tab w:val="clear" w:pos="2068"/>
          <w:tab w:val="num" w:pos="1500"/>
        </w:tabs>
        <w:spacing w:after="0" w:line="240" w:lineRule="auto"/>
        <w:ind w:left="150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Гончарный промысел</w:t>
      </w:r>
    </w:p>
    <w:p w:rsidR="00853ACE" w:rsidRPr="00F775B2" w:rsidRDefault="00853ACE" w:rsidP="00853ACE">
      <w:pPr>
        <w:pStyle w:val="1"/>
        <w:numPr>
          <w:ilvl w:val="1"/>
          <w:numId w:val="1"/>
        </w:numPr>
        <w:tabs>
          <w:tab w:val="clear" w:pos="2068"/>
          <w:tab w:val="num" w:pos="1500"/>
        </w:tabs>
        <w:spacing w:after="0" w:line="240" w:lineRule="auto"/>
        <w:ind w:left="150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Подносный промысел</w:t>
      </w:r>
    </w:p>
    <w:p w:rsidR="00853ACE" w:rsidRPr="00F775B2" w:rsidRDefault="00853ACE" w:rsidP="00853ACE">
      <w:pPr>
        <w:pStyle w:val="1"/>
        <w:numPr>
          <w:ilvl w:val="1"/>
          <w:numId w:val="1"/>
        </w:numPr>
        <w:tabs>
          <w:tab w:val="clear" w:pos="2068"/>
          <w:tab w:val="num" w:pos="1500"/>
        </w:tabs>
        <w:spacing w:after="0" w:line="240" w:lineRule="auto"/>
        <w:ind w:left="150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Плетение</w:t>
      </w:r>
    </w:p>
    <w:p w:rsidR="00853ACE" w:rsidRPr="00F775B2" w:rsidRDefault="00853ACE" w:rsidP="00853ACE">
      <w:pPr>
        <w:pStyle w:val="1"/>
        <w:numPr>
          <w:ilvl w:val="1"/>
          <w:numId w:val="1"/>
        </w:numPr>
        <w:tabs>
          <w:tab w:val="clear" w:pos="2068"/>
          <w:tab w:val="num" w:pos="1500"/>
        </w:tabs>
        <w:spacing w:after="0" w:line="240" w:lineRule="auto"/>
        <w:ind w:left="150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Ювелирное искусство</w:t>
      </w:r>
    </w:p>
    <w:p w:rsidR="00853ACE" w:rsidRPr="00F775B2" w:rsidRDefault="00853ACE" w:rsidP="00853ACE">
      <w:pPr>
        <w:pStyle w:val="1"/>
        <w:numPr>
          <w:ilvl w:val="1"/>
          <w:numId w:val="1"/>
        </w:numPr>
        <w:tabs>
          <w:tab w:val="clear" w:pos="2068"/>
          <w:tab w:val="num" w:pos="1500"/>
        </w:tabs>
        <w:spacing w:after="0" w:line="240" w:lineRule="auto"/>
        <w:ind w:left="150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Роспись фарфора</w:t>
      </w:r>
    </w:p>
    <w:p w:rsidR="00853ACE" w:rsidRPr="00F775B2" w:rsidRDefault="00853ACE" w:rsidP="00853ACE">
      <w:pPr>
        <w:pStyle w:val="1"/>
        <w:spacing w:after="0" w:line="240" w:lineRule="auto"/>
        <w:ind w:left="0"/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6.Критерии оценки (макс. 5 баллов)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 Соблюдение технологии изготовления в соответствии с промыслом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 Эстетичность и качество изделия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 Художественный замысел и оригинальность изделия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Владение техникой исполнения и инструментами: сохранение последовательности приемов технологии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 xml:space="preserve">  7.. Сроки и место проведения конкурса.</w:t>
      </w:r>
    </w:p>
    <w:p w:rsidR="00853ACE" w:rsidRPr="00F775B2" w:rsidRDefault="00853ACE" w:rsidP="00853ACE">
      <w:pPr>
        <w:pStyle w:val="1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F775B2">
        <w:rPr>
          <w:rFonts w:ascii="Liberation Serif" w:hAnsi="Liberation Serif"/>
          <w:b/>
          <w:sz w:val="24"/>
          <w:szCs w:val="24"/>
        </w:rPr>
        <w:t>«Мастерские ремесел» проводятся в МБУ ДО ДДТ Ленинского района (ул. Космонавтов, д.12))</w:t>
      </w:r>
      <w:proofErr w:type="gramEnd"/>
    </w:p>
    <w:p w:rsidR="00853ACE" w:rsidRPr="00F775B2" w:rsidRDefault="00853ACE" w:rsidP="00853ACE">
      <w:pPr>
        <w:shd w:val="clear" w:color="auto" w:fill="FFFFFF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24.03.2023г., 10-00 – проведение жеребьевки среди образовательных организаций в МБУ ДО ДДТ Ленинского района.</w:t>
      </w:r>
    </w:p>
    <w:p w:rsidR="00853ACE" w:rsidRPr="00F775B2" w:rsidRDefault="00853ACE" w:rsidP="00853ACE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24.03.2023г.  (с 10.15 – 11.15) – проведение практической части конкурса. 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8.. Заявка.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 xml:space="preserve">Для участия в конкурсе необходимо отправить заявку </w:t>
      </w:r>
      <w:r w:rsidRPr="00F775B2">
        <w:rPr>
          <w:rFonts w:ascii="Liberation Serif" w:hAnsi="Liberation Serif"/>
          <w:b/>
          <w:sz w:val="24"/>
          <w:szCs w:val="24"/>
          <w:u w:val="single"/>
        </w:rPr>
        <w:t xml:space="preserve">до 20 марта 2023 года </w:t>
      </w:r>
      <w:r w:rsidRPr="00F775B2">
        <w:rPr>
          <w:rFonts w:ascii="Liberation Serif" w:hAnsi="Liberation Serif"/>
          <w:sz w:val="24"/>
          <w:szCs w:val="24"/>
        </w:rPr>
        <w:t>(Приложение №1 к положению) Согласие на обработку персональных данных от родителей (законных представителей) на каждого участника руководители приносят с собой (Приложение №4 к приказу управления образования).</w:t>
      </w:r>
    </w:p>
    <w:p w:rsidR="00853ACE" w:rsidRPr="00F775B2" w:rsidRDefault="00853ACE" w:rsidP="00853ACE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F775B2">
        <w:rPr>
          <w:rFonts w:ascii="Liberation Serif" w:hAnsi="Liberation Serif"/>
          <w:b/>
          <w:i/>
          <w:sz w:val="24"/>
          <w:szCs w:val="24"/>
        </w:rPr>
        <w:t>9.. Подведение итогов.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Для работы в жюри приглашаются педагоги учреждений дополнительного образования.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Лучшие работы будут отмечены дипломами за ЛУЧШУЮ РАБОТУ (в номинации – в соответствии с ремеслом). Остальным участникам вручаются сертификаты. 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Организаторы конкурса оставляют за собой право определить дополнительные номинации для участников.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Ответственные: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Шубин Андрей Леонидович – педагог-организатор МБУ ДО ДДТ Ленинского района,   телефон +79000411643</w:t>
      </w:r>
    </w:p>
    <w:p w:rsidR="00853ACE" w:rsidRPr="00F775B2" w:rsidRDefault="00853ACE" w:rsidP="00853AC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Ананьева Надежда Витальевна – педагог-организатор МБУ ДО ДДТ Ленинского района,  телефон  +79011493350</w:t>
      </w:r>
    </w:p>
    <w:p w:rsidR="00853ACE" w:rsidRPr="00F775B2" w:rsidRDefault="00853ACE" w:rsidP="00853AC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53ACE" w:rsidRPr="00F775B2" w:rsidRDefault="00853ACE" w:rsidP="00853ACE">
      <w:pPr>
        <w:spacing w:after="0" w:line="240" w:lineRule="auto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Приложение №1</w:t>
      </w:r>
    </w:p>
    <w:p w:rsidR="00853ACE" w:rsidRPr="00F775B2" w:rsidRDefault="00853ACE" w:rsidP="00853ACE">
      <w:pPr>
        <w:spacing w:after="0" w:line="240" w:lineRule="auto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к положению о проведении</w:t>
      </w:r>
    </w:p>
    <w:p w:rsidR="00853ACE" w:rsidRPr="00F775B2" w:rsidRDefault="00853ACE" w:rsidP="00853ACE">
      <w:pPr>
        <w:spacing w:after="0" w:line="240" w:lineRule="auto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конкурса народных промыслов «Колесо ремёсел»</w:t>
      </w:r>
    </w:p>
    <w:p w:rsidR="00853ACE" w:rsidRPr="00F775B2" w:rsidRDefault="00853ACE" w:rsidP="00853ACE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53ACE" w:rsidRPr="00F775B2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Заявка</w:t>
      </w:r>
    </w:p>
    <w:p w:rsidR="00853ACE" w:rsidRPr="00F775B2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для участия  в городском конкурсе</w:t>
      </w:r>
    </w:p>
    <w:p w:rsidR="00853ACE" w:rsidRPr="00F775B2" w:rsidRDefault="00853ACE" w:rsidP="00853AC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 народных промыслов «КОЛЕСО РЕМЁСЕЛ»</w:t>
      </w:r>
    </w:p>
    <w:p w:rsidR="00853ACE" w:rsidRPr="00F775B2" w:rsidRDefault="00853ACE" w:rsidP="00853ACE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в рамках 71 городской выставки технического и декоративно-прикладного творчества детей и учащейся молодёжи</w:t>
      </w:r>
    </w:p>
    <w:p w:rsidR="00853ACE" w:rsidRPr="00F775B2" w:rsidRDefault="00853ACE" w:rsidP="00853ACE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53ACE" w:rsidRPr="00F775B2" w:rsidRDefault="00853ACE" w:rsidP="00853ACE">
      <w:pPr>
        <w:spacing w:line="240" w:lineRule="auto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             Наименование учреждения____________________________________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2777"/>
        <w:gridCol w:w="1799"/>
        <w:gridCol w:w="1979"/>
        <w:gridCol w:w="1979"/>
      </w:tblGrid>
      <w:tr w:rsidR="00853ACE" w:rsidRPr="00F775B2" w:rsidTr="008E5D73">
        <w:tc>
          <w:tcPr>
            <w:tcW w:w="811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№</w:t>
            </w:r>
            <w:proofErr w:type="spellStart"/>
            <w:proofErr w:type="gramStart"/>
            <w:r w:rsidRPr="00F775B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F775B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Фамилия имя участника</w:t>
            </w:r>
          </w:p>
        </w:tc>
        <w:tc>
          <w:tcPr>
            <w:tcW w:w="179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Возраст</w:t>
            </w: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руководителя</w:t>
            </w:r>
          </w:p>
        </w:tc>
      </w:tr>
      <w:tr w:rsidR="00853ACE" w:rsidRPr="00F775B2" w:rsidTr="008E5D73">
        <w:tc>
          <w:tcPr>
            <w:tcW w:w="811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7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3ACE" w:rsidRPr="00F775B2" w:rsidTr="008E5D73">
        <w:tc>
          <w:tcPr>
            <w:tcW w:w="811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7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3ACE" w:rsidRPr="00F775B2" w:rsidTr="008E5D73">
        <w:tc>
          <w:tcPr>
            <w:tcW w:w="811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7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:rsidR="00853ACE" w:rsidRPr="00F775B2" w:rsidRDefault="00853ACE" w:rsidP="008E5D7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3ACE" w:rsidRPr="00F775B2" w:rsidRDefault="00853ACE" w:rsidP="00853AC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53ACE" w:rsidRPr="00F775B2" w:rsidRDefault="00853ACE" w:rsidP="00853ACE">
      <w:pPr>
        <w:spacing w:line="240" w:lineRule="auto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          Директор </w:t>
      </w:r>
      <w:proofErr w:type="spellStart"/>
      <w:r w:rsidRPr="00F775B2">
        <w:rPr>
          <w:rFonts w:ascii="Liberation Serif" w:hAnsi="Liberation Serif"/>
          <w:sz w:val="24"/>
          <w:szCs w:val="24"/>
        </w:rPr>
        <w:t>учреждения</w:t>
      </w:r>
      <w:proofErr w:type="gramStart"/>
      <w:r w:rsidRPr="00F775B2">
        <w:rPr>
          <w:rFonts w:ascii="Liberation Serif" w:hAnsi="Liberation Serif"/>
          <w:sz w:val="24"/>
          <w:szCs w:val="24"/>
        </w:rPr>
        <w:t>___________________</w:t>
      </w:r>
      <w:proofErr w:type="spellEnd"/>
      <w:r w:rsidRPr="00F775B2">
        <w:rPr>
          <w:rFonts w:ascii="Liberation Serif" w:hAnsi="Liberation Serif"/>
          <w:sz w:val="24"/>
          <w:szCs w:val="24"/>
        </w:rPr>
        <w:t>(___________________)</w:t>
      </w:r>
      <w:proofErr w:type="gramEnd"/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1AFDAA"/>
    <w:name w:val="WW8Num2"/>
    <w:lvl w:ilvl="0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CE"/>
    <w:rsid w:val="000631DA"/>
    <w:rsid w:val="003E5B1D"/>
    <w:rsid w:val="0085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3ACE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2</cp:revision>
  <dcterms:created xsi:type="dcterms:W3CDTF">2023-03-03T17:41:00Z</dcterms:created>
  <dcterms:modified xsi:type="dcterms:W3CDTF">2023-03-03T17:43:00Z</dcterms:modified>
</cp:coreProperties>
</file>