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E33529" w:rsidRPr="00F775B2" w:rsidTr="008E5D73">
        <w:tc>
          <w:tcPr>
            <w:tcW w:w="4672" w:type="dxa"/>
          </w:tcPr>
          <w:p w:rsidR="00E33529" w:rsidRPr="00F775B2" w:rsidRDefault="00E33529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3529" w:rsidRPr="00F775B2" w:rsidRDefault="00E33529" w:rsidP="00E3352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33529" w:rsidRPr="00F775B2" w:rsidRDefault="00E33529" w:rsidP="00E33529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E33529" w:rsidRDefault="00E33529" w:rsidP="00E33529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</w:t>
      </w:r>
      <w:r w:rsidR="001F0E07">
        <w:rPr>
          <w:rFonts w:ascii="Liberation Serif" w:hAnsi="Liberation Serif"/>
          <w:b/>
          <w:sz w:val="24"/>
          <w:szCs w:val="24"/>
        </w:rPr>
        <w:t>оложение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E33529" w:rsidRPr="00F775B2" w:rsidRDefault="00E33529" w:rsidP="00E33529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о проведении </w:t>
      </w:r>
      <w:proofErr w:type="gramStart"/>
      <w:r w:rsidRPr="00F775B2">
        <w:rPr>
          <w:rFonts w:ascii="Liberation Serif" w:hAnsi="Liberation Serif"/>
          <w:b/>
          <w:sz w:val="24"/>
          <w:szCs w:val="24"/>
        </w:rPr>
        <w:t>городской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</w:t>
      </w:r>
    </w:p>
    <w:p w:rsidR="00E33529" w:rsidRPr="00F775B2" w:rsidRDefault="00E33529" w:rsidP="00E33529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Олимпиады по декоративно-прикладному творчеству</w:t>
      </w:r>
    </w:p>
    <w:p w:rsidR="00E33529" w:rsidRPr="00F775B2" w:rsidRDefault="00E33529" w:rsidP="00E33529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 рамках городской выставки технического и декоративно прикладного творчества детей и учащейся молодежи проводится Олимпиада по декоративно-прикладному творчеству.</w:t>
      </w:r>
    </w:p>
    <w:p w:rsidR="00E33529" w:rsidRPr="00F775B2" w:rsidRDefault="00E33529" w:rsidP="00E3352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Цель олимпиады: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создание условий для выявления, поддержки, развития творческого и интеллектуального потенциала детей и молодёжи в области декоративно – прикладного творчества.</w:t>
      </w:r>
    </w:p>
    <w:p w:rsidR="00E33529" w:rsidRPr="00F775B2" w:rsidRDefault="00E33529" w:rsidP="00E3352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Задачи олимпиады: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-повышение интереса учащихся к декоративно-прикладному творчеству;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стимулирование интереса к исследовательской и творческой деятельности;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актуализация знаний и умений, полученных в процессе основного и дополнительного образования;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выявление и поддержка творческих и одаренных детей.</w:t>
      </w:r>
    </w:p>
    <w:p w:rsidR="00E33529" w:rsidRPr="00F775B2" w:rsidRDefault="00E33529" w:rsidP="00E3352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Участники олимпиады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В олимпиаде принимают участие обучающиеся общеобразовательных учреждений, учреждений дополнительного образования, социально-реабилитационных центров, специальных (коррекционных), общеобразовательных школ-интернатов.</w:t>
      </w:r>
      <w:proofErr w:type="gramEnd"/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Возраст участников от 7 до 18 лет.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Олимпиада проводится в пяти возрастных группах: 1 классы (1 группа), 2 классы (2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sz w:val="24"/>
          <w:szCs w:val="24"/>
        </w:rPr>
        <w:t>группа), 3-4 классы (3 группа), 5-6 классы (4 группа) и 7-9 классы (5 группа), 10 – 11 классы, студенты профессиональных образовательных учреждений (6 группа).</w:t>
      </w:r>
      <w:proofErr w:type="gramEnd"/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F775B2">
        <w:rPr>
          <w:rFonts w:ascii="Liberation Serif" w:hAnsi="Liberation Serif"/>
          <w:b/>
          <w:sz w:val="24"/>
          <w:szCs w:val="24"/>
        </w:rPr>
        <w:t xml:space="preserve">В Олимпиаде </w:t>
      </w:r>
      <w:r w:rsidRPr="00F775B2">
        <w:rPr>
          <w:rFonts w:ascii="Liberation Serif" w:hAnsi="Liberation Serif"/>
          <w:b/>
          <w:sz w:val="24"/>
          <w:szCs w:val="24"/>
          <w:u w:val="single"/>
        </w:rPr>
        <w:t>в каждой возрастной группе принимают участие по ТОЛЬКО ПО ОДНОМУ</w:t>
      </w:r>
      <w:r w:rsidRPr="00F775B2">
        <w:rPr>
          <w:rFonts w:ascii="Liberation Serif" w:hAnsi="Liberation Serif"/>
          <w:b/>
          <w:sz w:val="24"/>
          <w:szCs w:val="24"/>
        </w:rPr>
        <w:t xml:space="preserve"> обучающемуся от учреждения.</w:t>
      </w:r>
      <w:proofErr w:type="gramEnd"/>
    </w:p>
    <w:p w:rsidR="00E33529" w:rsidRPr="00F775B2" w:rsidRDefault="00E33529" w:rsidP="00E3352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Условия проведения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Олимпиада состоит из двух частей: </w:t>
      </w:r>
      <w:proofErr w:type="gramStart"/>
      <w:r w:rsidRPr="00F775B2">
        <w:rPr>
          <w:rFonts w:ascii="Liberation Serif" w:hAnsi="Liberation Serif"/>
          <w:b/>
          <w:sz w:val="24"/>
          <w:szCs w:val="24"/>
        </w:rPr>
        <w:t>теоретической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и практической.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Участие в Олимпиаде индивидуальное. 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Олимпиада проводится в очном формате по адресу МАУ ДО ДДДЮТ ул. Коминтерна, д.41.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На выполнение теоретической части отводится 30 минут.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Теоретическая часть включает в себя вопросы об основных видах народного художественного творчества; приёмах работы в различных техниках и материалах; на знание основных понятий и терминологии в области декоративно-прикладного искусства и художественных промыслов; свойств материалов, применяемых при выполнении изделий декоративно-прикладного творчества; основах </w:t>
      </w:r>
      <w:proofErr w:type="spellStart"/>
      <w:r w:rsidRPr="00F775B2">
        <w:rPr>
          <w:rFonts w:ascii="Liberation Serif" w:hAnsi="Liberation Serif"/>
          <w:sz w:val="24"/>
          <w:szCs w:val="24"/>
        </w:rPr>
        <w:t>цветоведения</w:t>
      </w:r>
      <w:proofErr w:type="spellEnd"/>
      <w:r w:rsidRPr="00F775B2">
        <w:rPr>
          <w:rFonts w:ascii="Liberation Serif" w:hAnsi="Liberation Serif"/>
          <w:sz w:val="24"/>
          <w:szCs w:val="24"/>
        </w:rPr>
        <w:t>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F775B2">
        <w:rPr>
          <w:rFonts w:ascii="Liberation Serif" w:hAnsi="Liberation Serif"/>
          <w:sz w:val="24"/>
          <w:szCs w:val="24"/>
          <w:shd w:val="clear" w:color="auto" w:fill="FFFFFF"/>
        </w:rPr>
        <w:t xml:space="preserve">Для проведения теоретической части Олимпиады не требуется наличие канцелярских принадлежностей. 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На выполнение практической части отводится 1 час в 1,2 и 3 возрастных группах и 2 часа в 4,5 и 6 возрастных группах.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Практическая часть подразумевает: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Практическая часть подразумевает: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для младшего школьного возраста предлагаются задания изготовление изделия по образцу с </w:t>
      </w:r>
      <w:proofErr w:type="gramStart"/>
      <w:r w:rsidRPr="00F775B2">
        <w:rPr>
          <w:rFonts w:ascii="Liberation Serif" w:hAnsi="Liberation Serif"/>
          <w:sz w:val="24"/>
          <w:szCs w:val="24"/>
        </w:rPr>
        <w:t>самостоятельным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775B2">
        <w:rPr>
          <w:rFonts w:ascii="Liberation Serif" w:hAnsi="Liberation Serif"/>
          <w:sz w:val="24"/>
          <w:szCs w:val="24"/>
        </w:rPr>
        <w:t>дорабатыванием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деталей из предложенных материалов;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для старшего школьного возраста изготовление изделия в любой технике декоративно – прикладного творчества на заданную тему из предложенных материалов.</w:t>
      </w:r>
    </w:p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 xml:space="preserve">Изделие должно быть изготовлено в ходе практической части Олимпиады. Может быть выполнено как в смешанной технике, так и с использованием одного из предложенных материалов. </w:t>
      </w:r>
    </w:p>
    <w:p w:rsidR="00E33529" w:rsidRPr="00F775B2" w:rsidRDefault="00E33529" w:rsidP="00E3352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График проведения Олимпиады в каждой возрастной группе:</w:t>
      </w:r>
    </w:p>
    <w:tbl>
      <w:tblPr>
        <w:tblStyle w:val="a4"/>
        <w:tblW w:w="9067" w:type="dxa"/>
        <w:jc w:val="center"/>
        <w:tblLook w:val="04A0"/>
      </w:tblPr>
      <w:tblGrid>
        <w:gridCol w:w="4786"/>
        <w:gridCol w:w="4281"/>
      </w:tblGrid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Возрастная группа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Дата и время проведения Олимпиады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 группа (1 классы)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22.03.2023г. 10.00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2 группа (2 классы) 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22.03.2023г. 10.00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3 группа (3-4 классы) 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23.03.2023г. 10.00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4 группа (5-6 классы) 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23.03.2023г. 10.00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5 группа (7-9 классы)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24.03.2023г. 10.00</w:t>
            </w:r>
          </w:p>
        </w:tc>
      </w:tr>
      <w:tr w:rsidR="00E33529" w:rsidRPr="00F775B2" w:rsidTr="008E5D73">
        <w:trPr>
          <w:jc w:val="center"/>
        </w:trPr>
        <w:tc>
          <w:tcPr>
            <w:tcW w:w="4786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6 группа (10 – 11 классы, студенты профессиональных образовательных учреждений)</w:t>
            </w:r>
          </w:p>
        </w:tc>
        <w:tc>
          <w:tcPr>
            <w:tcW w:w="428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24.03.2023г. 10.00</w:t>
            </w:r>
          </w:p>
        </w:tc>
      </w:tr>
    </w:tbl>
    <w:p w:rsidR="00E33529" w:rsidRPr="00F775B2" w:rsidRDefault="00E33529" w:rsidP="00E3352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ВАЖНО!!! На регистрацию участник приходит за 15-20 минут до начала проведения Олимпиады! 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Работы оцениваются по критериям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Критерии оценивания теоретической части: оценочная бальная система учитывающая: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количество правильных ответов на вопросы или задания (начисляются баллы)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количество неправильных ответов на вопросы и задания (начисляются штрафные баллы или результат учитывается с нулевым значением)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время, затраченное на выполнение всех заданий и/или каждого задания в отдельности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другие факторы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Критерии оценивания практической части: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 xml:space="preserve">-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эстетический вид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>: качество исполнения, аккуратность.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- оригинальность работы: творческий подход, оригинальность темы; использование разных техник; вариативность, образность, неординарность в употреблении материалов изготавливаемых изделий, привнесение элементов новизны.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- композиционное решение: 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почерк, яркое, выразительное раскрытие в образе своего переживания.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- колорит: 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 xml:space="preserve">-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в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>ладение выбранной техникой исполнения и инструментами: сохранение последовательности приемов традиционной технологии, сохранение и использование народных традиций в представленных работах.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- общее впечатление от работы.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Сроки проведения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Олимпиада проводится в рамках</w:t>
      </w:r>
      <w:r w:rsidRPr="00F775B2">
        <w:rPr>
          <w:rFonts w:ascii="Liberation Serif" w:hAnsi="Liberation Serif"/>
          <w:sz w:val="24"/>
          <w:szCs w:val="24"/>
        </w:rPr>
        <w:t>72</w:t>
      </w:r>
      <w:r w:rsidRPr="00F775B2">
        <w:rPr>
          <w:rFonts w:ascii="Liberation Serif" w:hAnsi="Liberation Serif"/>
          <w:color w:val="000000"/>
          <w:sz w:val="24"/>
          <w:szCs w:val="24"/>
        </w:rPr>
        <w:t xml:space="preserve">городской выставки </w:t>
      </w:r>
      <w:r w:rsidRPr="00F775B2">
        <w:rPr>
          <w:rFonts w:ascii="Liberation Serif" w:hAnsi="Liberation Serif"/>
          <w:sz w:val="24"/>
          <w:szCs w:val="24"/>
        </w:rPr>
        <w:t>технического и декоративно – прикладного творчества детей и учащейся молодежи с 20.03.2023г. по 30.03.2023г. в очном формате.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Регистрация заявок на участие в олимпиаде по декоративно-прикладному творчеству проводится с 1 по 12 марта 2023 г. </w:t>
      </w:r>
      <w:r w:rsidRPr="00F775B2">
        <w:rPr>
          <w:rFonts w:ascii="Liberation Serif" w:hAnsi="Liberation Serif"/>
          <w:color w:val="000000"/>
          <w:sz w:val="24"/>
          <w:szCs w:val="24"/>
        </w:rPr>
        <w:t xml:space="preserve">включительно. Заявки принимаются по </w:t>
      </w:r>
      <w:proofErr w:type="spellStart"/>
      <w:r w:rsidRPr="00F775B2">
        <w:rPr>
          <w:rFonts w:ascii="Liberation Serif" w:hAnsi="Liberation Serif"/>
          <w:color w:val="000000"/>
          <w:sz w:val="24"/>
          <w:szCs w:val="24"/>
        </w:rPr>
        <w:t>e-mail</w:t>
      </w:r>
      <w:proofErr w:type="spellEnd"/>
      <w:r w:rsidRPr="00F775B2">
        <w:rPr>
          <w:rFonts w:ascii="Liberation Serif" w:hAnsi="Liberation Serif"/>
          <w:color w:val="000000"/>
          <w:sz w:val="24"/>
          <w:szCs w:val="24"/>
        </w:rPr>
        <w:t xml:space="preserve">: </w:t>
      </w:r>
      <w:hyperlink r:id="rId4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epolozova@yandex.ru</w:t>
        </w:r>
      </w:hyperlink>
      <w:r w:rsidRPr="00F775B2">
        <w:rPr>
          <w:rFonts w:ascii="Liberation Serif" w:hAnsi="Liberation Serif"/>
          <w:color w:val="000000"/>
          <w:sz w:val="24"/>
          <w:szCs w:val="24"/>
        </w:rPr>
        <w:t xml:space="preserve"> по форме (Приложение № 1)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Участие в Олимпиаде без заявки и замена участников после окончания регистрации заявки не допускается.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 xml:space="preserve">За достоверность сведений, указанных при регистрации, ответственность несут руководители или иные представители участников. Регистрация является подтверждением </w:t>
      </w:r>
      <w:r w:rsidRPr="00F775B2">
        <w:rPr>
          <w:rFonts w:ascii="Liberation Serif" w:hAnsi="Liberation Serif"/>
          <w:color w:val="000000"/>
          <w:sz w:val="24"/>
          <w:szCs w:val="24"/>
        </w:rPr>
        <w:lastRenderedPageBreak/>
        <w:t>полного согласия с условиями проведения Олимпиады и обязывает участников и их представителей соблюдать принятые на себя обязательства.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Жюри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В состав жюри конкурса приглашаются специалисты учреждений и организаций города.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Подведение итогов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Итоги конкурса подводятся по возрастным группам. Победителям в каждой возрастной группе присуждаются призовые места.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Итоги Олимпиады будут размещены на сайте городской выставки технического и декоративно – прикладного творчества  </w:t>
      </w:r>
      <w:hyperlink r:id="rId5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https://городская-выставка-нт.рф/</w:t>
        </w:r>
      </w:hyperlink>
      <w:r w:rsidRPr="00F775B2">
        <w:rPr>
          <w:rFonts w:ascii="Liberation Serif" w:hAnsi="Liberation Serif"/>
          <w:sz w:val="24"/>
          <w:szCs w:val="24"/>
        </w:rPr>
        <w:t xml:space="preserve">в разделе Олимпиады по декоративно – прикладному творчеству </w:t>
      </w:r>
      <w:hyperlink r:id="rId6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https://городская-выставка-нт.рф/konkurs/olimpiada-po-dekorativno-prikladnomu-tvorchestvu/</w:t>
        </w:r>
      </w:hyperlink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 xml:space="preserve">По вопросам, связанным с организацией и проведением олимпиады, обращаться в МАУ </w:t>
      </w:r>
      <w:proofErr w:type="gramStart"/>
      <w:r w:rsidRPr="00F775B2">
        <w:rPr>
          <w:rFonts w:ascii="Liberation Serif" w:hAnsi="Liberation Serif"/>
          <w:b/>
          <w:color w:val="000000"/>
          <w:sz w:val="24"/>
          <w:szCs w:val="24"/>
        </w:rPr>
        <w:t>ДО</w:t>
      </w:r>
      <w:proofErr w:type="gramEnd"/>
      <w:r w:rsidRPr="00F775B2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b/>
          <w:color w:val="000000"/>
          <w:sz w:val="24"/>
          <w:szCs w:val="24"/>
        </w:rPr>
        <w:t>Дзержинский</w:t>
      </w:r>
      <w:proofErr w:type="gramEnd"/>
      <w:r w:rsidRPr="00F775B2">
        <w:rPr>
          <w:rFonts w:ascii="Liberation Serif" w:hAnsi="Liberation Serif"/>
          <w:b/>
          <w:color w:val="000000"/>
          <w:sz w:val="24"/>
          <w:szCs w:val="24"/>
        </w:rPr>
        <w:t xml:space="preserve"> дворец детского и юношеского творчества по адресу: ул. Коминтерна, 41 или по тел. 8(912)6059724 (Полозова Екатерина Михайловна).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right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Приложение № 1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right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 положению о проведении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right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Олимпиады по декоративно-прикладному творчеству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Заявка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 xml:space="preserve">для участия в городской Олимпиаде 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по декоративно-прикладному творчеству в рамках</w:t>
      </w:r>
      <w:r w:rsidRPr="00F775B2">
        <w:rPr>
          <w:rFonts w:ascii="Liberation Serif" w:hAnsi="Liberation Serif"/>
          <w:b/>
          <w:sz w:val="24"/>
          <w:szCs w:val="24"/>
        </w:rPr>
        <w:t xml:space="preserve"> 72 городской </w:t>
      </w:r>
      <w:r w:rsidRPr="00F775B2">
        <w:rPr>
          <w:rFonts w:ascii="Liberation Serif" w:hAnsi="Liberation Serif"/>
          <w:b/>
          <w:color w:val="000000"/>
          <w:sz w:val="24"/>
          <w:szCs w:val="24"/>
        </w:rPr>
        <w:t>выставки технического и декоративно-прикладного творчества детей и учащейся молодежи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Наименование учреждения________________________________________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5"/>
        <w:gridCol w:w="2352"/>
        <w:gridCol w:w="1351"/>
        <w:gridCol w:w="2963"/>
        <w:gridCol w:w="2320"/>
      </w:tblGrid>
      <w:tr w:rsidR="00E33529" w:rsidRPr="00F775B2" w:rsidTr="008E5D73">
        <w:tc>
          <w:tcPr>
            <w:tcW w:w="585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Фамилия имя участника</w:t>
            </w:r>
          </w:p>
        </w:tc>
        <w:tc>
          <w:tcPr>
            <w:tcW w:w="135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Возраст, класс*</w:t>
            </w:r>
          </w:p>
        </w:tc>
        <w:tc>
          <w:tcPr>
            <w:tcW w:w="2965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Ф.И.О.</w:t>
            </w:r>
          </w:p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руководителя </w:t>
            </w:r>
          </w:p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321" w:type="dxa"/>
          </w:tcPr>
          <w:p w:rsidR="00E33529" w:rsidRPr="00F775B2" w:rsidRDefault="00E33529" w:rsidP="008E5D7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Телефон, адрес электронной почты руководителя</w:t>
            </w:r>
          </w:p>
        </w:tc>
      </w:tr>
      <w:tr w:rsidR="00E33529" w:rsidRPr="00F775B2" w:rsidTr="008E5D73">
        <w:trPr>
          <w:trHeight w:val="393"/>
        </w:trPr>
        <w:tc>
          <w:tcPr>
            <w:tcW w:w="585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33529" w:rsidRPr="00F775B2" w:rsidTr="008E5D73">
        <w:trPr>
          <w:trHeight w:val="387"/>
        </w:trPr>
        <w:tc>
          <w:tcPr>
            <w:tcW w:w="585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3529" w:rsidRPr="00F775B2" w:rsidRDefault="00E33529" w:rsidP="008E5D7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Директор учреждения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 xml:space="preserve"> __________________(__________________)</w:t>
      </w:r>
      <w:proofErr w:type="gramEnd"/>
    </w:p>
    <w:p w:rsidR="00E33529" w:rsidRPr="00F775B2" w:rsidRDefault="00E33529" w:rsidP="00E33529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33529" w:rsidRPr="00F775B2" w:rsidRDefault="00E33529" w:rsidP="00E33529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* Класс в общеобразовательном учреждении (для формирования возрастных групп)</w:t>
      </w:r>
    </w:p>
    <w:p w:rsidR="00E33529" w:rsidRPr="00F775B2" w:rsidRDefault="00E33529" w:rsidP="00E33529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** С заявкой предоставляется Согласие на обработку персональных данных от родителей (законных представителей) на каждого из указанных в заявке авторов. Форма согласия прилагается в приложении к приказу.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29"/>
    <w:rsid w:val="001F0E07"/>
    <w:rsid w:val="00334B05"/>
    <w:rsid w:val="003E5B1D"/>
    <w:rsid w:val="00BF4FA9"/>
    <w:rsid w:val="00CB4D29"/>
    <w:rsid w:val="00E3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35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33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6;&#1088;&#1086;&#1076;&#1089;&#1082;&#1072;&#1103;-&#1074;&#1099;&#1089;&#1090;&#1072;&#1074;&#1082;&#1072;-&#1085;&#1090;.&#1088;&#1092;/konkurs/olimpiada-po-dekorativno-prikladnomu-tvorchestvu/" TargetMode="External"/><Relationship Id="rId5" Type="http://schemas.openxmlformats.org/officeDocument/2006/relationships/hyperlink" Target="https://&#1075;&#1086;&#1088;&#1086;&#1076;&#1089;&#1082;&#1072;&#1103;-&#1074;&#1099;&#1089;&#1090;&#1072;&#1074;&#1082;&#1072;-&#1085;&#1090;.&#1088;&#1092;/" TargetMode="External"/><Relationship Id="rId4" Type="http://schemas.openxmlformats.org/officeDocument/2006/relationships/hyperlink" Target="mailto:epolo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3</cp:revision>
  <dcterms:created xsi:type="dcterms:W3CDTF">2023-03-03T17:15:00Z</dcterms:created>
  <dcterms:modified xsi:type="dcterms:W3CDTF">2023-03-03T17:26:00Z</dcterms:modified>
</cp:coreProperties>
</file>