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16"/>
        <w:gridCol w:w="4556"/>
      </w:tblGrid>
      <w:tr w:rsidR="00410924" w:rsidRPr="00F775B2" w:rsidTr="008E5D73">
        <w:tc>
          <w:tcPr>
            <w:tcW w:w="4516" w:type="dxa"/>
          </w:tcPr>
          <w:p w:rsidR="00410924" w:rsidRPr="00F775B2" w:rsidRDefault="00410924" w:rsidP="006A19AE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410924" w:rsidRPr="00F775B2" w:rsidRDefault="00410924" w:rsidP="008E5D73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</w:tbl>
    <w:p w:rsidR="00410924" w:rsidRPr="00F775B2" w:rsidRDefault="00410924" w:rsidP="00410924">
      <w:pPr>
        <w:pStyle w:val="Style8"/>
        <w:widowControl/>
        <w:jc w:val="center"/>
        <w:rPr>
          <w:rStyle w:val="FontStyle27"/>
          <w:rFonts w:ascii="Liberation Serif" w:hAnsi="Liberation Serif"/>
        </w:rPr>
      </w:pPr>
      <w:r w:rsidRPr="00F775B2">
        <w:rPr>
          <w:rStyle w:val="FontStyle27"/>
          <w:rFonts w:ascii="Liberation Serif" w:hAnsi="Liberation Serif"/>
        </w:rPr>
        <w:t>Положение о городском Конкурсе детских проектов по робототехнике</w:t>
      </w:r>
    </w:p>
    <w:p w:rsidR="00410924" w:rsidRPr="00F775B2" w:rsidRDefault="00410924" w:rsidP="00410924">
      <w:pPr>
        <w:pStyle w:val="Style8"/>
        <w:widowControl/>
        <w:jc w:val="center"/>
        <w:rPr>
          <w:rStyle w:val="FontStyle27"/>
          <w:rFonts w:ascii="Liberation Serif" w:hAnsi="Liberation Serif"/>
        </w:rPr>
      </w:pPr>
    </w:p>
    <w:p w:rsidR="00410924" w:rsidRPr="00F775B2" w:rsidRDefault="00410924" w:rsidP="00410924">
      <w:pPr>
        <w:pStyle w:val="Style8"/>
        <w:widowControl/>
        <w:jc w:val="both"/>
        <w:rPr>
          <w:rStyle w:val="FontStyle27"/>
          <w:rFonts w:ascii="Liberation Serif" w:hAnsi="Liberation Serif"/>
        </w:rPr>
      </w:pPr>
    </w:p>
    <w:p w:rsidR="00410924" w:rsidRPr="00F775B2" w:rsidRDefault="00410924" w:rsidP="00410924">
      <w:pPr>
        <w:pStyle w:val="Style8"/>
        <w:widowControl/>
        <w:jc w:val="center"/>
        <w:rPr>
          <w:rStyle w:val="FontStyle27"/>
          <w:rFonts w:ascii="Liberation Serif" w:hAnsi="Liberation Serif"/>
        </w:rPr>
      </w:pPr>
      <w:r w:rsidRPr="00F775B2">
        <w:rPr>
          <w:rStyle w:val="FontStyle27"/>
          <w:rFonts w:ascii="Liberation Serif" w:hAnsi="Liberation Serif"/>
        </w:rPr>
        <w:t>1. Общие положения</w:t>
      </w:r>
    </w:p>
    <w:p w:rsidR="00410924" w:rsidRPr="00F775B2" w:rsidRDefault="00410924" w:rsidP="00410924">
      <w:pPr>
        <w:pStyle w:val="Style8"/>
        <w:widowControl/>
        <w:ind w:firstLine="567"/>
        <w:jc w:val="both"/>
        <w:rPr>
          <w:rStyle w:val="FontStyle27"/>
          <w:rFonts w:ascii="Liberation Serif" w:hAnsi="Liberation Serif"/>
          <w:b w:val="0"/>
        </w:rPr>
      </w:pPr>
      <w:r w:rsidRPr="00F775B2">
        <w:rPr>
          <w:rStyle w:val="FontStyle27"/>
          <w:rFonts w:ascii="Liberation Serif" w:hAnsi="Liberation Serif"/>
          <w:b w:val="0"/>
        </w:rPr>
        <w:t>1.1. Настоящее Положение определяет цели и задачи городского конкурса детских проектов по робототехнике, порядок его организации, проведения, подведения итогов и награждения победителей.</w:t>
      </w:r>
    </w:p>
    <w:p w:rsidR="00410924" w:rsidRPr="00F775B2" w:rsidRDefault="00410924" w:rsidP="00410924">
      <w:pPr>
        <w:pStyle w:val="Style8"/>
        <w:widowControl/>
        <w:ind w:firstLine="567"/>
        <w:jc w:val="both"/>
        <w:rPr>
          <w:rStyle w:val="FontStyle27"/>
          <w:rFonts w:ascii="Liberation Serif" w:hAnsi="Liberation Serif"/>
          <w:b w:val="0"/>
        </w:rPr>
      </w:pPr>
      <w:r w:rsidRPr="00F775B2">
        <w:rPr>
          <w:rStyle w:val="FontStyle27"/>
          <w:rFonts w:ascii="Liberation Serif" w:hAnsi="Liberation Serif"/>
          <w:b w:val="0"/>
        </w:rPr>
        <w:t xml:space="preserve">1.2.  </w:t>
      </w:r>
      <w:proofErr w:type="gramStart"/>
      <w:r w:rsidRPr="00F775B2">
        <w:rPr>
          <w:rStyle w:val="FontStyle27"/>
          <w:rFonts w:ascii="Liberation Serif" w:hAnsi="Liberation Serif"/>
          <w:b w:val="0"/>
        </w:rPr>
        <w:t>Настоящее Положение разработано в соответствии с законом РФ «Об образовании», нормативными документами Министерства образования и молодежной политики Свердловской области, локальными нормативными актами муниципального автономного учреждения дополнительного образования городского Дворца детского и юношеского творчества (далее – МАУ ДО ГДДЮТ), Положением о ежегодной городской выставке технического и декоративно-прикладного творчества детей и учащийся молодежи, договорами о сотрудничестве с другими учреждениями и общественными организациями.</w:t>
      </w:r>
      <w:proofErr w:type="gramEnd"/>
    </w:p>
    <w:p w:rsidR="00410924" w:rsidRPr="00F775B2" w:rsidRDefault="00410924" w:rsidP="00410924">
      <w:pPr>
        <w:pStyle w:val="Style8"/>
        <w:widowControl/>
        <w:ind w:firstLine="567"/>
        <w:jc w:val="both"/>
        <w:rPr>
          <w:rStyle w:val="FontStyle27"/>
          <w:rFonts w:ascii="Liberation Serif" w:hAnsi="Liberation Serif"/>
          <w:b w:val="0"/>
        </w:rPr>
      </w:pPr>
      <w:r w:rsidRPr="00F775B2">
        <w:rPr>
          <w:rStyle w:val="FontStyle27"/>
          <w:rFonts w:ascii="Liberation Serif" w:hAnsi="Liberation Serif"/>
          <w:b w:val="0"/>
        </w:rPr>
        <w:t>1.3. Городской конкурс проектов по робототехнике (далее – Конкурс) проводит МАУ ДО ГДДЮТ. Вопросы по организации и проведению Конкурса находятся в ведении отдела технического и декоративно-прикладного творчества детей и юношества МАУ ДО ГДДЮТ.</w:t>
      </w:r>
    </w:p>
    <w:p w:rsidR="00410924" w:rsidRPr="00F775B2" w:rsidRDefault="00410924" w:rsidP="00410924">
      <w:pPr>
        <w:pStyle w:val="Style8"/>
        <w:widowControl/>
        <w:ind w:firstLine="567"/>
        <w:jc w:val="center"/>
        <w:rPr>
          <w:rStyle w:val="FontStyle27"/>
          <w:rFonts w:ascii="Liberation Serif" w:hAnsi="Liberation Serif"/>
        </w:rPr>
      </w:pPr>
    </w:p>
    <w:p w:rsidR="00410924" w:rsidRPr="00F775B2" w:rsidRDefault="00410924" w:rsidP="00410924">
      <w:pPr>
        <w:pStyle w:val="Style8"/>
        <w:widowControl/>
        <w:ind w:firstLine="567"/>
        <w:jc w:val="center"/>
        <w:rPr>
          <w:rStyle w:val="FontStyle27"/>
          <w:rFonts w:ascii="Liberation Serif" w:hAnsi="Liberation Serif"/>
        </w:rPr>
      </w:pPr>
      <w:r w:rsidRPr="00F775B2">
        <w:rPr>
          <w:rStyle w:val="FontStyle27"/>
          <w:rFonts w:ascii="Liberation Serif" w:hAnsi="Liberation Serif"/>
        </w:rPr>
        <w:t>2. Цель и задачи Конкурса</w:t>
      </w:r>
    </w:p>
    <w:p w:rsidR="00410924" w:rsidRPr="00F775B2" w:rsidRDefault="00410924" w:rsidP="00410924">
      <w:pPr>
        <w:pStyle w:val="Style8"/>
        <w:widowControl/>
        <w:ind w:firstLine="567"/>
        <w:jc w:val="both"/>
        <w:rPr>
          <w:rFonts w:ascii="Liberation Serif" w:hAnsi="Liberation Serif"/>
          <w:b/>
        </w:rPr>
      </w:pPr>
      <w:r w:rsidRPr="00F775B2">
        <w:rPr>
          <w:rStyle w:val="FontStyle27"/>
          <w:rFonts w:ascii="Liberation Serif" w:hAnsi="Liberation Serif"/>
        </w:rPr>
        <w:t xml:space="preserve">Цель Конкурса: </w:t>
      </w:r>
      <w:r w:rsidRPr="00F775B2">
        <w:rPr>
          <w:rStyle w:val="FontStyle27"/>
          <w:rFonts w:ascii="Liberation Serif" w:hAnsi="Liberation Serif"/>
          <w:b w:val="0"/>
        </w:rPr>
        <w:t>популяризация научно-технического творчества и инженерных профессий среди учащихся образовательных организаций</w:t>
      </w:r>
      <w:r w:rsidRPr="00F775B2">
        <w:rPr>
          <w:rFonts w:ascii="Liberation Serif" w:hAnsi="Liberation Serif"/>
          <w:b/>
        </w:rPr>
        <w:t>.</w:t>
      </w:r>
    </w:p>
    <w:p w:rsidR="00410924" w:rsidRPr="00F775B2" w:rsidRDefault="00410924" w:rsidP="00410924">
      <w:pPr>
        <w:pStyle w:val="Style8"/>
        <w:widowControl/>
        <w:ind w:firstLine="567"/>
        <w:jc w:val="both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Задачи Конкурса:</w:t>
      </w:r>
    </w:p>
    <w:p w:rsidR="00410924" w:rsidRPr="00F775B2" w:rsidRDefault="00410924" w:rsidP="004109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способствовать повышению статуса, общественной значимости, привлекательности социально значимой творческой деятельности обучающихся в сфере новых технологий и робототехники; </w:t>
      </w:r>
    </w:p>
    <w:p w:rsidR="00410924" w:rsidRPr="00F775B2" w:rsidRDefault="00410924" w:rsidP="004109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обеспечить условия для развития общей культуры, </w:t>
      </w:r>
      <w:proofErr w:type="spellStart"/>
      <w:r w:rsidRPr="00F775B2">
        <w:rPr>
          <w:rFonts w:ascii="Liberation Serif" w:hAnsi="Liberation Serif"/>
          <w:sz w:val="24"/>
          <w:szCs w:val="24"/>
        </w:rPr>
        <w:t>креативности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, познавательной и </w:t>
      </w:r>
      <w:proofErr w:type="spellStart"/>
      <w:r w:rsidRPr="00F775B2">
        <w:rPr>
          <w:rFonts w:ascii="Liberation Serif" w:hAnsi="Liberation Serif"/>
          <w:sz w:val="24"/>
          <w:szCs w:val="24"/>
        </w:rPr>
        <w:t>мотивационно-творческой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активности детей и молодежи в области робототехники;</w:t>
      </w:r>
    </w:p>
    <w:p w:rsidR="00410924" w:rsidRPr="00F775B2" w:rsidRDefault="00410924" w:rsidP="00410924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Liberation Serif" w:hAnsi="Liberation Serif"/>
          <w:bCs/>
          <w:color w:val="000000"/>
        </w:rPr>
      </w:pPr>
      <w:r w:rsidRPr="00F775B2">
        <w:rPr>
          <w:rFonts w:ascii="Liberation Serif" w:hAnsi="Liberation Serif"/>
          <w:b/>
        </w:rPr>
        <w:t>создать условия для совместного публичного предъявления и апробации обучающимися и педагогами результатов их творческой деятельности в области робототехники, изобретательства, инновационных технологий;</w:t>
      </w:r>
    </w:p>
    <w:p w:rsidR="00410924" w:rsidRPr="00F775B2" w:rsidRDefault="00410924" w:rsidP="00410924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Liberation Serif" w:hAnsi="Liberation Serif"/>
          <w:b/>
          <w:bCs/>
          <w:color w:val="000000"/>
        </w:rPr>
      </w:pPr>
      <w:r w:rsidRPr="00F775B2">
        <w:rPr>
          <w:rFonts w:ascii="Liberation Serif" w:hAnsi="Liberation Serif"/>
          <w:b/>
        </w:rPr>
        <w:t>способствовать развитию предметно-профессиональной компетентности педагогов в области робототехники и инновационного технического творчества, расширения сферы профессионального общения.</w:t>
      </w:r>
    </w:p>
    <w:p w:rsidR="00410924" w:rsidRPr="00F775B2" w:rsidRDefault="00410924" w:rsidP="00410924">
      <w:pPr>
        <w:shd w:val="clear" w:color="auto" w:fill="FFFFFF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Конкурс проектов  по робототехнике проводится ежегодно, начиная с 2016 года. В настоящее время конку</w:t>
      </w:r>
      <w:proofErr w:type="gramStart"/>
      <w:r w:rsidRPr="00F775B2">
        <w:rPr>
          <w:rFonts w:ascii="Liberation Serif" w:hAnsi="Liberation Serif"/>
          <w:sz w:val="24"/>
          <w:szCs w:val="24"/>
        </w:rPr>
        <w:t>рс вкл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ючен в программу городской </w:t>
      </w:r>
      <w:r w:rsidRPr="00F775B2">
        <w:rPr>
          <w:rStyle w:val="FontStyle27"/>
          <w:rFonts w:ascii="Liberation Serif" w:hAnsi="Liberation Serif"/>
          <w:sz w:val="24"/>
          <w:szCs w:val="24"/>
        </w:rPr>
        <w:t>выставки технического и декоративно-прикладного творчества детей и учащийся молодежи</w:t>
      </w:r>
      <w:r w:rsidRPr="00F775B2">
        <w:rPr>
          <w:rFonts w:ascii="Liberation Serif" w:hAnsi="Liberation Serif"/>
          <w:sz w:val="24"/>
          <w:szCs w:val="24"/>
        </w:rPr>
        <w:t>.</w:t>
      </w:r>
    </w:p>
    <w:p w:rsidR="00410924" w:rsidRPr="00F775B2" w:rsidRDefault="00410924" w:rsidP="00410924">
      <w:pPr>
        <w:pStyle w:val="Style19"/>
        <w:widowControl/>
        <w:spacing w:line="240" w:lineRule="auto"/>
        <w:ind w:firstLine="567"/>
        <w:jc w:val="center"/>
        <w:rPr>
          <w:rStyle w:val="FontStyle42"/>
          <w:rFonts w:ascii="Liberation Serif" w:hAnsi="Liberation Serif"/>
          <w:b/>
        </w:rPr>
      </w:pPr>
      <w:r w:rsidRPr="00F775B2">
        <w:rPr>
          <w:rStyle w:val="FontStyle42"/>
          <w:rFonts w:ascii="Liberation Serif" w:hAnsi="Liberation Serif"/>
          <w:b/>
        </w:rPr>
        <w:t>3. Сроки и порядок проведения Конкурса</w:t>
      </w:r>
    </w:p>
    <w:p w:rsidR="00410924" w:rsidRPr="00F775B2" w:rsidRDefault="00410924" w:rsidP="00410924">
      <w:pPr>
        <w:pStyle w:val="a8"/>
        <w:numPr>
          <w:ilvl w:val="12"/>
          <w:numId w:val="0"/>
        </w:num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 xml:space="preserve">3.1. Сроки, порядок и место проведения Конкурса детских проектов по робототехнике определяется дополнительно порядком проведения, который разрабатывается в соответствии с положениями и правилами проведения </w:t>
      </w:r>
      <w:r w:rsidRPr="00F775B2">
        <w:rPr>
          <w:rStyle w:val="FontStyle27"/>
          <w:rFonts w:ascii="Liberation Serif" w:hAnsi="Liberation Serif"/>
          <w:sz w:val="24"/>
          <w:szCs w:val="24"/>
        </w:rPr>
        <w:t>городской выставки технического и декоративно-прикладного творчества детей и учащийся молодежи</w:t>
      </w:r>
      <w:r w:rsidRPr="00F775B2">
        <w:rPr>
          <w:rFonts w:ascii="Liberation Serif" w:hAnsi="Liberation Serif"/>
          <w:sz w:val="24"/>
          <w:szCs w:val="24"/>
        </w:rPr>
        <w:t xml:space="preserve">. </w:t>
      </w:r>
    </w:p>
    <w:p w:rsidR="00410924" w:rsidRPr="00F775B2" w:rsidRDefault="00410924" w:rsidP="00410924">
      <w:pPr>
        <w:pStyle w:val="a8"/>
        <w:numPr>
          <w:ilvl w:val="12"/>
          <w:numId w:val="0"/>
        </w:num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3.2. Конкурс проводится в два этапа:</w:t>
      </w:r>
    </w:p>
    <w:p w:rsidR="00410924" w:rsidRPr="00F775B2" w:rsidRDefault="00410924" w:rsidP="00410924">
      <w:pPr>
        <w:pStyle w:val="a3"/>
        <w:ind w:firstLine="567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1 этап на уровне образовательного учреждения </w:t>
      </w:r>
      <w:r w:rsidRPr="00F775B2">
        <w:rPr>
          <w:rFonts w:ascii="Liberation Serif" w:hAnsi="Liberation Serif"/>
          <w:b/>
        </w:rPr>
        <w:t xml:space="preserve">– содержание, порядок и сроки проведения определяют образовательные учреждения самостоятельно. Участниками могут являться все желающие из числа учащихся образовательных учреждений различных типов и видов, занимающиеся в творческих объединениях робототехники или самостоятельно. </w:t>
      </w:r>
    </w:p>
    <w:p w:rsidR="00410924" w:rsidRPr="00F775B2" w:rsidRDefault="00410924" w:rsidP="00410924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2 этап муниципальный </w:t>
      </w:r>
      <w:r w:rsidRPr="00F775B2">
        <w:rPr>
          <w:rFonts w:ascii="Liberation Serif" w:hAnsi="Liberation Serif"/>
          <w:sz w:val="24"/>
          <w:szCs w:val="24"/>
        </w:rPr>
        <w:t xml:space="preserve">– проводится в очной форме 25 марта 2023 года, на базе Православной гимназии №11, ул. </w:t>
      </w:r>
      <w:proofErr w:type="gramStart"/>
      <w:r w:rsidRPr="00F775B2">
        <w:rPr>
          <w:rFonts w:ascii="Liberation Serif" w:hAnsi="Liberation Serif"/>
          <w:sz w:val="24"/>
          <w:szCs w:val="24"/>
        </w:rPr>
        <w:t>Совхозная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7, кабинет №13, в 11:00.</w:t>
      </w:r>
    </w:p>
    <w:p w:rsidR="00410924" w:rsidRPr="00F775B2" w:rsidRDefault="00410924" w:rsidP="00410924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По итогам первого этапа</w:t>
      </w:r>
      <w:r w:rsidRPr="00F775B2">
        <w:rPr>
          <w:rFonts w:ascii="Liberation Serif" w:hAnsi="Liberation Serif"/>
          <w:sz w:val="24"/>
          <w:szCs w:val="24"/>
        </w:rPr>
        <w:t xml:space="preserve">, участникам необходимо зарегистрироваться на муниципальный этап по ссылке </w:t>
      </w:r>
      <w:hyperlink r:id="rId5" w:history="1">
        <w:r w:rsidRPr="00F775B2">
          <w:rPr>
            <w:rStyle w:val="a7"/>
            <w:rFonts w:ascii="Liberation Serif" w:hAnsi="Liberation Serif"/>
            <w:sz w:val="24"/>
            <w:szCs w:val="24"/>
          </w:rPr>
          <w:t>https://forms.gle/y5pRP4fjtzXV4Ffi9</w:t>
        </w:r>
      </w:hyperlink>
      <w:r w:rsidRPr="00F775B2">
        <w:rPr>
          <w:rFonts w:ascii="Liberation Serif" w:hAnsi="Liberation Serif"/>
          <w:sz w:val="24"/>
          <w:szCs w:val="24"/>
        </w:rPr>
        <w:t>, в срок до 20 марта 2023 года.</w:t>
      </w:r>
    </w:p>
    <w:p w:rsidR="00410924" w:rsidRPr="00F775B2" w:rsidRDefault="00410924" w:rsidP="00410924">
      <w:pPr>
        <w:pStyle w:val="a8"/>
        <w:tabs>
          <w:tab w:val="left" w:pos="1212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Заявки, поступившие в оргкомитет </w:t>
      </w:r>
      <w:r w:rsidRPr="00F775B2">
        <w:rPr>
          <w:rFonts w:ascii="Liberation Serif" w:hAnsi="Liberation Serif"/>
          <w:b/>
          <w:sz w:val="24"/>
          <w:szCs w:val="24"/>
        </w:rPr>
        <w:t>позднее</w:t>
      </w:r>
      <w:r w:rsidRPr="00F775B2">
        <w:rPr>
          <w:rFonts w:ascii="Liberation Serif" w:hAnsi="Liberation Serif"/>
          <w:sz w:val="24"/>
          <w:szCs w:val="24"/>
        </w:rPr>
        <w:t xml:space="preserve"> указанного срока </w:t>
      </w:r>
      <w:r w:rsidRPr="00F775B2">
        <w:rPr>
          <w:rFonts w:ascii="Liberation Serif" w:hAnsi="Liberation Serif"/>
          <w:b/>
          <w:sz w:val="24"/>
          <w:szCs w:val="24"/>
        </w:rPr>
        <w:t>рассматриваться не будут</w:t>
      </w:r>
      <w:r w:rsidRPr="00F775B2">
        <w:rPr>
          <w:rFonts w:ascii="Liberation Serif" w:hAnsi="Liberation Serif"/>
          <w:sz w:val="24"/>
          <w:szCs w:val="24"/>
        </w:rPr>
        <w:t xml:space="preserve">.  </w:t>
      </w:r>
    </w:p>
    <w:p w:rsidR="00410924" w:rsidRPr="00F775B2" w:rsidRDefault="00410924" w:rsidP="00410924">
      <w:pPr>
        <w:pStyle w:val="a3"/>
        <w:rPr>
          <w:rFonts w:ascii="Liberation Serif" w:hAnsi="Liberation Serif"/>
        </w:rPr>
      </w:pPr>
      <w:r w:rsidRPr="00F775B2">
        <w:rPr>
          <w:rFonts w:ascii="Liberation Serif" w:hAnsi="Liberation Serif"/>
          <w:bCs/>
        </w:rPr>
        <w:t xml:space="preserve"> 4. </w:t>
      </w:r>
      <w:r w:rsidRPr="00F775B2">
        <w:rPr>
          <w:rFonts w:ascii="Liberation Serif" w:hAnsi="Liberation Serif"/>
        </w:rPr>
        <w:t>Регламент работы судейской коллегии.</w:t>
      </w:r>
    </w:p>
    <w:p w:rsidR="00410924" w:rsidRPr="00F775B2" w:rsidRDefault="00410924" w:rsidP="0041092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4.1. </w:t>
      </w:r>
      <w:r w:rsidRPr="00F775B2">
        <w:rPr>
          <w:rStyle w:val="FontStyle28"/>
          <w:rFonts w:ascii="Liberation Serif" w:hAnsi="Liberation Serif"/>
          <w:sz w:val="24"/>
          <w:szCs w:val="24"/>
        </w:rPr>
        <w:t xml:space="preserve">Контроль и подведение </w:t>
      </w:r>
      <w:proofErr w:type="spellStart"/>
      <w:r w:rsidRPr="00F775B2">
        <w:rPr>
          <w:rStyle w:val="FontStyle28"/>
          <w:rFonts w:ascii="Liberation Serif" w:hAnsi="Liberation Serif"/>
          <w:sz w:val="24"/>
          <w:szCs w:val="24"/>
        </w:rPr>
        <w:t>итоговКонкурса</w:t>
      </w:r>
      <w:proofErr w:type="spellEnd"/>
      <w:r w:rsidRPr="00F775B2">
        <w:rPr>
          <w:rStyle w:val="FontStyle28"/>
          <w:rFonts w:ascii="Liberation Serif" w:hAnsi="Liberation Serif"/>
          <w:sz w:val="24"/>
          <w:szCs w:val="24"/>
        </w:rPr>
        <w:t xml:space="preserve"> осуществляется судейской коллегией.</w:t>
      </w:r>
      <w:r w:rsidRPr="00F775B2">
        <w:rPr>
          <w:rFonts w:ascii="Liberation Serif" w:hAnsi="Liberation Serif"/>
          <w:sz w:val="24"/>
          <w:szCs w:val="24"/>
        </w:rPr>
        <w:t xml:space="preserve"> Судейская коллегия выполняет следующие функции: </w:t>
      </w:r>
    </w:p>
    <w:p w:rsidR="00410924" w:rsidRPr="00F775B2" w:rsidRDefault="00410924" w:rsidP="00410924">
      <w:pPr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проводит экспертную оценку проектов по робототехнике, согласно утвержденным правилам;</w:t>
      </w:r>
    </w:p>
    <w:p w:rsidR="00410924" w:rsidRPr="00F775B2" w:rsidRDefault="00410924" w:rsidP="00410924">
      <w:pPr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определяет победителя и призеров Конкурса;</w:t>
      </w:r>
    </w:p>
    <w:p w:rsidR="00410924" w:rsidRPr="00F775B2" w:rsidRDefault="00410924" w:rsidP="00410924">
      <w:pPr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10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представляет в оргкомитет итоговые протоколы работы судейской коллегии, заверенные главным судьёй;</w:t>
      </w:r>
    </w:p>
    <w:p w:rsidR="00410924" w:rsidRPr="00F775B2" w:rsidRDefault="00410924" w:rsidP="00410924">
      <w:pPr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готовит представление в оргкомитет на награждение.</w:t>
      </w:r>
    </w:p>
    <w:p w:rsidR="00410924" w:rsidRPr="00F775B2" w:rsidRDefault="00410924" w:rsidP="00410924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4.2. В состав судейской коллегии муниципального этапа Конкурса входят руководители и педагоги площадок по робототехнике учреждений дополнительного образования, специалисты образовательных учреждений высшего профессионального образования, а также специалисты института развития образования города Нижний Тагил. Число судейской коллегии определяется количеством возрастных групп Конкурса. Состав судейской коллегии, главный судья соревнований утверждаются приказом начальника управления образования города Нижний Тагил. </w:t>
      </w:r>
    </w:p>
    <w:p w:rsidR="00410924" w:rsidRPr="00F775B2" w:rsidRDefault="00410924" w:rsidP="00410924">
      <w:pPr>
        <w:spacing w:line="240" w:lineRule="auto"/>
        <w:ind w:firstLine="567"/>
        <w:jc w:val="both"/>
        <w:rPr>
          <w:rStyle w:val="FontStyle28"/>
          <w:rFonts w:ascii="Liberation Serif" w:hAnsi="Liberation Serif"/>
          <w:b w:val="0"/>
          <w:sz w:val="24"/>
          <w:szCs w:val="24"/>
        </w:rPr>
      </w:pPr>
      <w:r w:rsidRPr="00F775B2">
        <w:rPr>
          <w:rStyle w:val="FontStyle28"/>
          <w:rFonts w:ascii="Liberation Serif" w:hAnsi="Liberation Serif"/>
          <w:sz w:val="24"/>
          <w:szCs w:val="24"/>
        </w:rPr>
        <w:t>4.3. Руководитель команды не имеет право вмешиваться в действия своей команды и команды соперников. В случае выявленных нарушений команда дисквалифицируется.</w:t>
      </w:r>
    </w:p>
    <w:p w:rsidR="00410924" w:rsidRPr="00F775B2" w:rsidRDefault="00410924" w:rsidP="00410924">
      <w:pPr>
        <w:spacing w:line="240" w:lineRule="auto"/>
        <w:ind w:firstLine="567"/>
        <w:jc w:val="both"/>
        <w:rPr>
          <w:rStyle w:val="FontStyle28"/>
          <w:rFonts w:ascii="Liberation Serif" w:hAnsi="Liberation Serif"/>
          <w:b w:val="0"/>
          <w:sz w:val="24"/>
          <w:szCs w:val="24"/>
        </w:rPr>
      </w:pPr>
      <w:r w:rsidRPr="00F775B2">
        <w:rPr>
          <w:rStyle w:val="FontStyle28"/>
          <w:rFonts w:ascii="Liberation Serif" w:hAnsi="Liberation Serif"/>
          <w:sz w:val="24"/>
          <w:szCs w:val="24"/>
        </w:rPr>
        <w:t>4.5. Все вопросы, претензии и апелляции по судейству не принимаются.</w:t>
      </w:r>
    </w:p>
    <w:p w:rsidR="00410924" w:rsidRPr="00F775B2" w:rsidRDefault="00410924" w:rsidP="00410924">
      <w:pPr>
        <w:spacing w:line="240" w:lineRule="auto"/>
        <w:ind w:firstLine="567"/>
        <w:jc w:val="both"/>
        <w:rPr>
          <w:rStyle w:val="FontStyle29"/>
          <w:rFonts w:ascii="Liberation Serif" w:hAnsi="Liberation Serif"/>
          <w:sz w:val="24"/>
          <w:szCs w:val="24"/>
        </w:rPr>
      </w:pPr>
      <w:r w:rsidRPr="00F775B2">
        <w:rPr>
          <w:rStyle w:val="FontStyle29"/>
          <w:rFonts w:ascii="Liberation Serif" w:hAnsi="Liberation Serif"/>
          <w:sz w:val="24"/>
          <w:szCs w:val="24"/>
        </w:rPr>
        <w:t>5. Участники Конкурса</w:t>
      </w:r>
    </w:p>
    <w:p w:rsidR="00410924" w:rsidRPr="00F775B2" w:rsidRDefault="00410924" w:rsidP="00410924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5.1. В городском конкурсе детских проектов по робототехнике принимают участие учащиеся образовательных учреждений Нижнего Тагила и </w:t>
      </w:r>
      <w:proofErr w:type="spellStart"/>
      <w:r w:rsidRPr="00F775B2">
        <w:rPr>
          <w:rFonts w:ascii="Liberation Serif" w:hAnsi="Liberation Serif"/>
          <w:sz w:val="24"/>
          <w:szCs w:val="24"/>
        </w:rPr>
        <w:t>Горноуральского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ГО, всех видов и типов, </w:t>
      </w:r>
      <w:r w:rsidRPr="00F775B2">
        <w:rPr>
          <w:rFonts w:ascii="Liberation Serif" w:hAnsi="Liberation Serif"/>
          <w:b/>
          <w:sz w:val="24"/>
          <w:szCs w:val="24"/>
          <w:u w:val="single"/>
        </w:rPr>
        <w:t>в возрасте 7-18 лет.</w:t>
      </w:r>
    </w:p>
    <w:p w:rsidR="00410924" w:rsidRPr="00F775B2" w:rsidRDefault="00410924" w:rsidP="00410924">
      <w:pPr>
        <w:pStyle w:val="Style19"/>
        <w:widowControl/>
        <w:spacing w:line="240" w:lineRule="auto"/>
        <w:ind w:firstLine="567"/>
        <w:jc w:val="both"/>
        <w:rPr>
          <w:rStyle w:val="FontStyle42"/>
          <w:rFonts w:ascii="Liberation Serif" w:hAnsi="Liberation Serif"/>
        </w:rPr>
      </w:pPr>
      <w:r w:rsidRPr="00F775B2">
        <w:rPr>
          <w:rStyle w:val="FontStyle42"/>
          <w:rFonts w:ascii="Liberation Serif" w:hAnsi="Liberation Serif"/>
        </w:rPr>
        <w:t xml:space="preserve">5.2. К участию в Конкурсе приглашаются команды из 1-2 человек, использующие для изучения робототехники образовательные </w:t>
      </w:r>
      <w:r w:rsidRPr="00F775B2">
        <w:rPr>
          <w:rStyle w:val="FontStyle42"/>
          <w:rFonts w:ascii="Liberation Serif" w:hAnsi="Liberation Serif"/>
          <w:lang w:val="en-US"/>
        </w:rPr>
        <w:t>LEGO</w:t>
      </w:r>
      <w:r w:rsidRPr="00F775B2">
        <w:rPr>
          <w:rStyle w:val="FontStyle42"/>
          <w:rFonts w:ascii="Liberation Serif" w:hAnsi="Liberation Serif"/>
        </w:rPr>
        <w:t xml:space="preserve"> конструкторы. Командой является коллектив обучающихся детских творческих объединений по робототехнике в образовательных учреждениях всех типов и видов, а также занимающиеся самостоятельно (например, семейные команды) во главе с руководителем (тренером).</w:t>
      </w:r>
    </w:p>
    <w:p w:rsidR="00410924" w:rsidRPr="00F775B2" w:rsidRDefault="00410924" w:rsidP="00410924">
      <w:pPr>
        <w:pStyle w:val="Style11"/>
        <w:widowControl/>
        <w:ind w:firstLine="567"/>
        <w:rPr>
          <w:rStyle w:val="FontStyle29"/>
          <w:rFonts w:ascii="Liberation Serif" w:hAnsi="Liberation Serif"/>
          <w:b w:val="0"/>
        </w:rPr>
      </w:pPr>
      <w:r w:rsidRPr="00F775B2">
        <w:rPr>
          <w:rStyle w:val="FontStyle29"/>
          <w:rFonts w:ascii="Liberation Serif" w:hAnsi="Liberation Serif"/>
        </w:rPr>
        <w:t>5.3. Конкурс проводится в трёх возрастных группах:</w:t>
      </w:r>
    </w:p>
    <w:p w:rsidR="00410924" w:rsidRPr="00F775B2" w:rsidRDefault="00410924" w:rsidP="00410924">
      <w:pPr>
        <w:pStyle w:val="Style11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Style w:val="FontStyle29"/>
          <w:rFonts w:ascii="Liberation Serif" w:hAnsi="Liberation Serif"/>
          <w:b w:val="0"/>
        </w:rPr>
      </w:pPr>
      <w:r w:rsidRPr="00F775B2">
        <w:rPr>
          <w:rStyle w:val="FontStyle29"/>
          <w:rFonts w:ascii="Liberation Serif" w:hAnsi="Liberation Serif"/>
        </w:rPr>
        <w:lastRenderedPageBreak/>
        <w:t>Младшая группа – 7-11 лет (включительно);</w:t>
      </w:r>
    </w:p>
    <w:p w:rsidR="00410924" w:rsidRPr="00F775B2" w:rsidRDefault="00410924" w:rsidP="00410924">
      <w:pPr>
        <w:pStyle w:val="Style11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Style w:val="FontStyle29"/>
          <w:rFonts w:ascii="Liberation Serif" w:hAnsi="Liberation Serif"/>
          <w:b w:val="0"/>
        </w:rPr>
      </w:pPr>
      <w:r w:rsidRPr="00F775B2">
        <w:rPr>
          <w:rStyle w:val="FontStyle29"/>
          <w:rFonts w:ascii="Liberation Serif" w:hAnsi="Liberation Serif"/>
        </w:rPr>
        <w:t>Младшая группа – учащиеся 12-14 лет (включительно);</w:t>
      </w:r>
    </w:p>
    <w:p w:rsidR="00410924" w:rsidRPr="00F775B2" w:rsidRDefault="00410924" w:rsidP="00410924">
      <w:pPr>
        <w:pStyle w:val="Style11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Style w:val="FontStyle29"/>
          <w:rFonts w:ascii="Liberation Serif" w:hAnsi="Liberation Serif"/>
          <w:b w:val="0"/>
        </w:rPr>
      </w:pPr>
      <w:r w:rsidRPr="00F775B2">
        <w:rPr>
          <w:rStyle w:val="FontStyle29"/>
          <w:rFonts w:ascii="Liberation Serif" w:hAnsi="Liberation Serif"/>
        </w:rPr>
        <w:t>Старшая группа – учащиеся 15-18 лет (включительно);</w:t>
      </w:r>
    </w:p>
    <w:p w:rsidR="00410924" w:rsidRPr="00F775B2" w:rsidRDefault="00410924" w:rsidP="00410924">
      <w:pPr>
        <w:pStyle w:val="Style11"/>
        <w:widowControl/>
        <w:ind w:left="360"/>
        <w:rPr>
          <w:rStyle w:val="FontStyle29"/>
          <w:rFonts w:ascii="Liberation Serif" w:hAnsi="Liberation Serif"/>
          <w:b w:val="0"/>
        </w:rPr>
      </w:pPr>
    </w:p>
    <w:p w:rsidR="00410924" w:rsidRPr="00F775B2" w:rsidRDefault="00410924" w:rsidP="00410924">
      <w:pPr>
        <w:pStyle w:val="Style11"/>
        <w:widowControl/>
        <w:ind w:left="360"/>
        <w:jc w:val="center"/>
        <w:rPr>
          <w:rStyle w:val="FontStyle29"/>
          <w:rFonts w:ascii="Liberation Serif" w:hAnsi="Liberation Serif"/>
        </w:rPr>
      </w:pPr>
      <w:r w:rsidRPr="00F775B2">
        <w:rPr>
          <w:rStyle w:val="FontStyle29"/>
          <w:rFonts w:ascii="Liberation Serif" w:hAnsi="Liberation Serif"/>
        </w:rPr>
        <w:t>6. Условия участия в Конкурсе</w:t>
      </w:r>
    </w:p>
    <w:p w:rsidR="00410924" w:rsidRPr="00F775B2" w:rsidRDefault="00410924" w:rsidP="00410924">
      <w:pPr>
        <w:pStyle w:val="Style23"/>
        <w:widowControl/>
        <w:spacing w:line="240" w:lineRule="auto"/>
        <w:ind w:right="58" w:firstLine="567"/>
        <w:rPr>
          <w:rStyle w:val="FontStyle42"/>
          <w:rFonts w:ascii="Liberation Serif" w:hAnsi="Liberation Serif"/>
        </w:rPr>
      </w:pPr>
      <w:r w:rsidRPr="00F775B2">
        <w:rPr>
          <w:rStyle w:val="FontStyle42"/>
          <w:rFonts w:ascii="Liberation Serif" w:hAnsi="Liberation Serif"/>
        </w:rPr>
        <w:t>6.1. В Конкурсе каждый проект представляют 1-2 участника команды (операторы) соответствующей возрастной группы.</w:t>
      </w:r>
    </w:p>
    <w:p w:rsidR="00410924" w:rsidRPr="00F775B2" w:rsidRDefault="00410924" w:rsidP="00410924">
      <w:pPr>
        <w:pStyle w:val="Style4"/>
        <w:widowControl/>
        <w:tabs>
          <w:tab w:val="left" w:pos="557"/>
        </w:tabs>
        <w:spacing w:line="240" w:lineRule="auto"/>
        <w:ind w:firstLine="567"/>
        <w:rPr>
          <w:rStyle w:val="FontStyle28"/>
          <w:rFonts w:ascii="Liberation Serif" w:hAnsi="Liberation Serif"/>
          <w:b w:val="0"/>
        </w:rPr>
      </w:pPr>
      <w:r w:rsidRPr="00F775B2">
        <w:rPr>
          <w:rStyle w:val="FontStyle28"/>
          <w:rFonts w:ascii="Liberation Serif" w:hAnsi="Liberation Serif"/>
        </w:rPr>
        <w:t>6.2. Члены команды (операторы) одного проекта не могут быть операторами другого проекта.</w:t>
      </w:r>
    </w:p>
    <w:p w:rsidR="00410924" w:rsidRPr="00F775B2" w:rsidRDefault="00410924" w:rsidP="00410924">
      <w:pPr>
        <w:pStyle w:val="Style4"/>
        <w:widowControl/>
        <w:tabs>
          <w:tab w:val="left" w:pos="557"/>
        </w:tabs>
        <w:spacing w:line="240" w:lineRule="auto"/>
        <w:ind w:firstLine="567"/>
        <w:rPr>
          <w:rStyle w:val="FontStyle28"/>
          <w:rFonts w:ascii="Liberation Serif" w:hAnsi="Liberation Serif"/>
          <w:b w:val="0"/>
        </w:rPr>
      </w:pPr>
      <w:r w:rsidRPr="00F775B2">
        <w:rPr>
          <w:rStyle w:val="FontStyle28"/>
          <w:rFonts w:ascii="Liberation Serif" w:hAnsi="Liberation Serif"/>
        </w:rPr>
        <w:t>6.3. В каждой возрастной группе Конкурса участвует команда в соответствии с заявкой. Члены команды, участвующие в одной возрастной группе Конкурса, не могут участвовать в другой группе.</w:t>
      </w:r>
    </w:p>
    <w:p w:rsidR="00410924" w:rsidRPr="00F775B2" w:rsidRDefault="00410924" w:rsidP="00410924">
      <w:pPr>
        <w:pStyle w:val="Style4"/>
        <w:widowControl/>
        <w:tabs>
          <w:tab w:val="left" w:pos="557"/>
        </w:tabs>
        <w:spacing w:line="240" w:lineRule="auto"/>
        <w:ind w:firstLine="567"/>
        <w:rPr>
          <w:rStyle w:val="FontStyle28"/>
          <w:rFonts w:ascii="Liberation Serif" w:hAnsi="Liberation Serif"/>
          <w:b w:val="0"/>
          <w:u w:val="single"/>
        </w:rPr>
      </w:pPr>
      <w:r w:rsidRPr="00F775B2">
        <w:rPr>
          <w:rStyle w:val="FontStyle28"/>
          <w:rFonts w:ascii="Liberation Serif" w:hAnsi="Liberation Serif"/>
          <w:u w:val="single"/>
        </w:rPr>
        <w:t>6.4. Участникам, необходимо подготовить соревновательные материалы: действующий проект или разработку, описание проекта (в печатном виде), рекламные и сопутствующие материалы (по желанию).</w:t>
      </w:r>
    </w:p>
    <w:p w:rsidR="00410924" w:rsidRPr="00F775B2" w:rsidRDefault="00410924" w:rsidP="00410924">
      <w:pPr>
        <w:pStyle w:val="Style4"/>
        <w:widowControl/>
        <w:tabs>
          <w:tab w:val="left" w:pos="557"/>
        </w:tabs>
        <w:spacing w:line="240" w:lineRule="auto"/>
        <w:ind w:firstLine="567"/>
        <w:rPr>
          <w:rStyle w:val="FontStyle28"/>
          <w:rFonts w:ascii="Liberation Serif" w:hAnsi="Liberation Serif"/>
          <w:b w:val="0"/>
          <w:u w:val="single"/>
        </w:rPr>
      </w:pPr>
      <w:r w:rsidRPr="00F775B2">
        <w:rPr>
          <w:rStyle w:val="FontStyle28"/>
          <w:rFonts w:ascii="Liberation Serif" w:hAnsi="Liberation Serif"/>
          <w:u w:val="single"/>
        </w:rPr>
        <w:t>Общее время защиты проекта не должно превышать 5 минут.</w:t>
      </w:r>
    </w:p>
    <w:p w:rsidR="00410924" w:rsidRPr="00F775B2" w:rsidRDefault="00410924" w:rsidP="00410924">
      <w:pPr>
        <w:pStyle w:val="Style4"/>
        <w:widowControl/>
        <w:tabs>
          <w:tab w:val="left" w:pos="557"/>
        </w:tabs>
        <w:spacing w:line="240" w:lineRule="auto"/>
        <w:ind w:firstLine="0"/>
        <w:rPr>
          <w:rStyle w:val="FontStyle29"/>
          <w:rFonts w:ascii="Liberation Serif" w:hAnsi="Liberation Serif"/>
        </w:rPr>
      </w:pPr>
    </w:p>
    <w:p w:rsidR="00410924" w:rsidRPr="00F775B2" w:rsidRDefault="00410924" w:rsidP="00410924">
      <w:pPr>
        <w:pStyle w:val="Style11"/>
        <w:widowControl/>
        <w:jc w:val="center"/>
        <w:rPr>
          <w:rStyle w:val="FontStyle29"/>
          <w:rFonts w:ascii="Liberation Serif" w:hAnsi="Liberation Serif"/>
        </w:rPr>
      </w:pPr>
      <w:r w:rsidRPr="00F775B2">
        <w:rPr>
          <w:rStyle w:val="FontStyle29"/>
          <w:rFonts w:ascii="Liberation Serif" w:hAnsi="Liberation Serif"/>
        </w:rPr>
        <w:t>7. Требования к проектам</w:t>
      </w:r>
    </w:p>
    <w:p w:rsidR="00410924" w:rsidRPr="00F775B2" w:rsidRDefault="00410924" w:rsidP="00410924">
      <w:pPr>
        <w:pStyle w:val="Style4"/>
        <w:widowControl/>
        <w:tabs>
          <w:tab w:val="left" w:pos="562"/>
        </w:tabs>
        <w:spacing w:line="240" w:lineRule="auto"/>
        <w:ind w:firstLine="709"/>
        <w:rPr>
          <w:rStyle w:val="FontStyle28"/>
          <w:rFonts w:ascii="Liberation Serif" w:hAnsi="Liberation Serif"/>
          <w:b w:val="0"/>
        </w:rPr>
      </w:pPr>
      <w:r w:rsidRPr="00F775B2">
        <w:rPr>
          <w:rStyle w:val="FontStyle28"/>
          <w:rFonts w:ascii="Liberation Serif" w:hAnsi="Liberation Serif"/>
        </w:rPr>
        <w:t xml:space="preserve">7.1. </w:t>
      </w:r>
      <w:r w:rsidRPr="00F775B2">
        <w:rPr>
          <w:rStyle w:val="FontStyle28"/>
          <w:rFonts w:ascii="Liberation Serif" w:hAnsi="Liberation Serif"/>
          <w:b w:val="0"/>
        </w:rPr>
        <w:t xml:space="preserve">Робототехнические устройства должны быть построены с использованием, только, деталей конструкторов </w:t>
      </w:r>
      <w:r w:rsidRPr="00F775B2">
        <w:rPr>
          <w:rStyle w:val="FontStyle22"/>
          <w:rFonts w:ascii="Liberation Serif" w:hAnsi="Liberation Serif"/>
          <w:b/>
          <w:lang w:val="en-US"/>
        </w:rPr>
        <w:t>LEGO</w:t>
      </w:r>
      <w:r w:rsidRPr="00F775B2">
        <w:rPr>
          <w:rStyle w:val="FontStyle22"/>
          <w:rFonts w:ascii="Liberation Serif" w:hAnsi="Liberation Serif"/>
          <w:b/>
        </w:rPr>
        <w:t xml:space="preserve">.  </w:t>
      </w:r>
      <w:r w:rsidRPr="00F775B2">
        <w:rPr>
          <w:rStyle w:val="FontStyle28"/>
          <w:rFonts w:ascii="Liberation Serif" w:hAnsi="Liberation Serif"/>
          <w:b w:val="0"/>
        </w:rPr>
        <w:t xml:space="preserve">Перечень допустимых деталей, количество используемых двигателей и датчиков, максимальный размер робота  не регламентируется. </w:t>
      </w:r>
    </w:p>
    <w:p w:rsidR="00410924" w:rsidRPr="00F775B2" w:rsidRDefault="00410924" w:rsidP="00410924">
      <w:pPr>
        <w:pStyle w:val="Style4"/>
        <w:widowControl/>
        <w:tabs>
          <w:tab w:val="left" w:pos="562"/>
        </w:tabs>
        <w:spacing w:line="240" w:lineRule="auto"/>
        <w:ind w:firstLine="709"/>
        <w:rPr>
          <w:rStyle w:val="FontStyle28"/>
          <w:rFonts w:ascii="Liberation Serif" w:hAnsi="Liberation Serif"/>
          <w:b w:val="0"/>
        </w:rPr>
      </w:pPr>
      <w:r w:rsidRPr="00F775B2">
        <w:rPr>
          <w:rStyle w:val="FontStyle28"/>
          <w:rFonts w:ascii="Liberation Serif" w:hAnsi="Liberation Serif"/>
        </w:rPr>
        <w:t xml:space="preserve">7.2. </w:t>
      </w:r>
      <w:r w:rsidRPr="00F775B2">
        <w:rPr>
          <w:rStyle w:val="FontStyle28"/>
          <w:rFonts w:ascii="Liberation Serif" w:hAnsi="Liberation Serif"/>
          <w:b w:val="0"/>
        </w:rPr>
        <w:t xml:space="preserve">Допускается использование декоративных материалов (ткань, бумага и т.п.), не несущих конструкционную нагрузку, т.е. не влияющих на работу устройства. </w:t>
      </w:r>
    </w:p>
    <w:p w:rsidR="00410924" w:rsidRPr="00F775B2" w:rsidRDefault="00410924" w:rsidP="00410924">
      <w:pPr>
        <w:pStyle w:val="Style4"/>
        <w:widowControl/>
        <w:tabs>
          <w:tab w:val="left" w:pos="562"/>
        </w:tabs>
        <w:spacing w:line="240" w:lineRule="auto"/>
        <w:ind w:firstLine="709"/>
        <w:jc w:val="center"/>
        <w:rPr>
          <w:rFonts w:ascii="Liberation Serif" w:hAnsi="Liberation Serif"/>
          <w:b/>
        </w:rPr>
      </w:pPr>
    </w:p>
    <w:p w:rsidR="00410924" w:rsidRPr="00F775B2" w:rsidRDefault="00410924" w:rsidP="00410924">
      <w:pPr>
        <w:pStyle w:val="Style4"/>
        <w:widowControl/>
        <w:tabs>
          <w:tab w:val="left" w:pos="562"/>
        </w:tabs>
        <w:spacing w:line="240" w:lineRule="auto"/>
        <w:ind w:firstLine="709"/>
        <w:jc w:val="center"/>
        <w:rPr>
          <w:rFonts w:ascii="Liberation Serif" w:hAnsi="Liberation Serif"/>
        </w:rPr>
      </w:pPr>
      <w:r w:rsidRPr="00F775B2">
        <w:rPr>
          <w:rFonts w:ascii="Liberation Serif" w:hAnsi="Liberation Serif"/>
          <w:b/>
          <w:bCs/>
        </w:rPr>
        <w:t xml:space="preserve">8. </w:t>
      </w:r>
      <w:r w:rsidRPr="00F775B2">
        <w:rPr>
          <w:rFonts w:ascii="Liberation Serif" w:hAnsi="Liberation Serif"/>
          <w:b/>
        </w:rPr>
        <w:t>Подведение итогов и награждение победителей</w:t>
      </w:r>
      <w:r w:rsidRPr="00F775B2">
        <w:rPr>
          <w:rFonts w:ascii="Liberation Serif" w:hAnsi="Liberation Serif"/>
        </w:rPr>
        <w:t>.</w:t>
      </w:r>
    </w:p>
    <w:p w:rsidR="00410924" w:rsidRPr="00F775B2" w:rsidRDefault="00410924" w:rsidP="00410924">
      <w:pPr>
        <w:pStyle w:val="3"/>
        <w:spacing w:after="0" w:line="240" w:lineRule="auto"/>
        <w:ind w:left="0"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8.1. Победители и призеры Конкурса определяются в каждой возрастной группе в соответствии с порядком проведения текущего Конкурса.</w:t>
      </w:r>
    </w:p>
    <w:p w:rsidR="00410924" w:rsidRPr="00F775B2" w:rsidRDefault="00410924" w:rsidP="00410924">
      <w:pPr>
        <w:pStyle w:val="a3"/>
        <w:spacing w:after="0"/>
        <w:ind w:firstLine="567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  <w:b/>
        </w:rPr>
        <w:t xml:space="preserve">8.2. Итоги Конкурса заверяются главным судьей, утверждаются приказом директора МАУ ДО ГДДЮТ, размещаются на сайте МАУ ДО ГДДЮТ и отсылаются по электронной почте в МБУ ДО </w:t>
      </w:r>
      <w:proofErr w:type="spellStart"/>
      <w:r w:rsidRPr="00F775B2">
        <w:rPr>
          <w:rFonts w:ascii="Liberation Serif" w:hAnsi="Liberation Serif"/>
          <w:b/>
        </w:rPr>
        <w:t>ГорСЮТ</w:t>
      </w:r>
      <w:proofErr w:type="spellEnd"/>
      <w:r w:rsidRPr="00F775B2">
        <w:rPr>
          <w:rFonts w:ascii="Liberation Serif" w:hAnsi="Liberation Serif"/>
          <w:b/>
        </w:rPr>
        <w:t xml:space="preserve">. </w:t>
      </w:r>
    </w:p>
    <w:p w:rsidR="00410924" w:rsidRPr="00F775B2" w:rsidRDefault="00410924" w:rsidP="00410924">
      <w:pPr>
        <w:pStyle w:val="a3"/>
        <w:spacing w:after="0"/>
        <w:ind w:firstLine="567"/>
        <w:jc w:val="both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8.3. Участники Конкурса, не занявшие призовые места, получают Сертификат участника на электронную почту, указанную в заявке.</w:t>
      </w:r>
    </w:p>
    <w:p w:rsidR="00410924" w:rsidRPr="00F775B2" w:rsidRDefault="00410924" w:rsidP="00410924">
      <w:pPr>
        <w:pStyle w:val="a3"/>
        <w:ind w:firstLine="567"/>
        <w:jc w:val="both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8.4. Победители награждаются дипломами на закрытии выставки. Дипломы призерам будут направлены в образовательные учреждения организаторами выставки. По итогам Конкурса оргкомитет имеет право учреждать специальные номинации.</w:t>
      </w:r>
    </w:p>
    <w:p w:rsidR="00410924" w:rsidRPr="00F775B2" w:rsidRDefault="00410924" w:rsidP="00410924">
      <w:pPr>
        <w:pStyle w:val="a3"/>
        <w:spacing w:after="0"/>
        <w:ind w:firstLine="567"/>
        <w:rPr>
          <w:rFonts w:ascii="Liberation Serif" w:hAnsi="Liberation Serif"/>
          <w:b/>
        </w:rPr>
      </w:pPr>
      <w:r w:rsidRPr="00F775B2">
        <w:rPr>
          <w:rFonts w:ascii="Liberation Serif" w:hAnsi="Liberation Serif"/>
        </w:rPr>
        <w:t xml:space="preserve">9. Адрес оргкомитета: </w:t>
      </w:r>
    </w:p>
    <w:p w:rsidR="00410924" w:rsidRPr="00F775B2" w:rsidRDefault="00410924" w:rsidP="00410924">
      <w:pPr>
        <w:pStyle w:val="a8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622013,  г. Нижний Тагил, ул. </w:t>
      </w:r>
      <w:proofErr w:type="gramStart"/>
      <w:r w:rsidRPr="00F775B2">
        <w:rPr>
          <w:rFonts w:ascii="Liberation Serif" w:hAnsi="Liberation Serif"/>
          <w:sz w:val="24"/>
          <w:szCs w:val="24"/>
        </w:rPr>
        <w:t>Красногвардейская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, 15. </w:t>
      </w:r>
    </w:p>
    <w:p w:rsidR="00410924" w:rsidRPr="00F775B2" w:rsidRDefault="00410924" w:rsidP="00410924">
      <w:pPr>
        <w:pStyle w:val="a8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Муниципальное автономное учреждение дополнительного образования городской Дворец детского и юношеского творчества,</w:t>
      </w:r>
    </w:p>
    <w:p w:rsidR="00410924" w:rsidRPr="00F775B2" w:rsidRDefault="00410924" w:rsidP="00410924">
      <w:pPr>
        <w:pStyle w:val="a8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Отдел технического и декоративно-прикладного творчества учащихся,  </w:t>
      </w:r>
    </w:p>
    <w:p w:rsidR="00410924" w:rsidRPr="00F775B2" w:rsidRDefault="00410924" w:rsidP="00410924">
      <w:pPr>
        <w:pStyle w:val="a8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Гл. судья конкурса: </w:t>
      </w:r>
      <w:proofErr w:type="spellStart"/>
      <w:r w:rsidRPr="00F775B2">
        <w:rPr>
          <w:rFonts w:ascii="Liberation Serif" w:hAnsi="Liberation Serif"/>
          <w:sz w:val="24"/>
          <w:szCs w:val="24"/>
        </w:rPr>
        <w:t>Канюкин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Артем Николаевич,</w:t>
      </w:r>
    </w:p>
    <w:p w:rsidR="00410924" w:rsidRPr="000C0EA7" w:rsidRDefault="00410924" w:rsidP="00410924">
      <w:pPr>
        <w:pStyle w:val="a8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  <w:lang w:val="en-US"/>
        </w:rPr>
      </w:pPr>
      <w:r w:rsidRPr="00F775B2">
        <w:rPr>
          <w:rFonts w:ascii="Liberation Serif" w:hAnsi="Liberation Serif"/>
          <w:sz w:val="24"/>
          <w:szCs w:val="24"/>
        </w:rPr>
        <w:t>тел</w:t>
      </w:r>
      <w:r w:rsidRPr="000C0EA7">
        <w:rPr>
          <w:rFonts w:ascii="Liberation Serif" w:hAnsi="Liberation Serif"/>
          <w:sz w:val="24"/>
          <w:szCs w:val="24"/>
          <w:lang w:val="en-US"/>
        </w:rPr>
        <w:t xml:space="preserve">. +79058007277, </w:t>
      </w:r>
    </w:p>
    <w:p w:rsidR="00410924" w:rsidRPr="000C0EA7" w:rsidRDefault="00410924" w:rsidP="00410924">
      <w:pPr>
        <w:pStyle w:val="a8"/>
        <w:spacing w:after="0" w:line="240" w:lineRule="auto"/>
        <w:ind w:left="0"/>
        <w:rPr>
          <w:rFonts w:ascii="Liberation Serif" w:hAnsi="Liberation Serif"/>
          <w:sz w:val="24"/>
          <w:szCs w:val="24"/>
          <w:lang w:val="en-US"/>
        </w:rPr>
      </w:pPr>
      <w:proofErr w:type="gramStart"/>
      <w:r w:rsidRPr="00F775B2">
        <w:rPr>
          <w:rFonts w:ascii="Liberation Serif" w:hAnsi="Liberation Serif"/>
          <w:sz w:val="24"/>
          <w:szCs w:val="24"/>
          <w:lang w:val="en-US"/>
        </w:rPr>
        <w:t>e</w:t>
      </w:r>
      <w:r w:rsidRPr="000C0EA7">
        <w:rPr>
          <w:rFonts w:ascii="Liberation Serif" w:hAnsi="Liberation Serif"/>
          <w:sz w:val="24"/>
          <w:szCs w:val="24"/>
          <w:lang w:val="en-US"/>
        </w:rPr>
        <w:t>-</w:t>
      </w:r>
      <w:r w:rsidRPr="00F775B2">
        <w:rPr>
          <w:rFonts w:ascii="Liberation Serif" w:hAnsi="Liberation Serif"/>
          <w:sz w:val="24"/>
          <w:szCs w:val="24"/>
          <w:lang w:val="en-US"/>
        </w:rPr>
        <w:t>mail</w:t>
      </w:r>
      <w:proofErr w:type="gramEnd"/>
      <w:r w:rsidRPr="000C0EA7">
        <w:rPr>
          <w:rFonts w:ascii="Liberation Serif" w:hAnsi="Liberation Serif"/>
          <w:sz w:val="24"/>
          <w:szCs w:val="24"/>
          <w:lang w:val="en-US"/>
        </w:rPr>
        <w:t xml:space="preserve">: </w:t>
      </w:r>
      <w:r w:rsidRPr="00F775B2">
        <w:rPr>
          <w:rFonts w:ascii="Liberation Serif" w:hAnsi="Liberation Serif"/>
          <w:sz w:val="24"/>
          <w:szCs w:val="24"/>
          <w:lang w:val="en-US"/>
        </w:rPr>
        <w:t>robottexnt</w:t>
      </w:r>
      <w:r w:rsidRPr="000C0EA7">
        <w:rPr>
          <w:rFonts w:ascii="Liberation Serif" w:hAnsi="Liberation Serif"/>
          <w:sz w:val="24"/>
          <w:szCs w:val="24"/>
          <w:lang w:val="en-US"/>
        </w:rPr>
        <w:t>@</w:t>
      </w:r>
      <w:r w:rsidRPr="00F775B2">
        <w:rPr>
          <w:rFonts w:ascii="Liberation Serif" w:hAnsi="Liberation Serif"/>
          <w:sz w:val="24"/>
          <w:szCs w:val="24"/>
          <w:lang w:val="en-US"/>
        </w:rPr>
        <w:t>gmail</w:t>
      </w:r>
      <w:r w:rsidRPr="000C0EA7">
        <w:rPr>
          <w:rFonts w:ascii="Liberation Serif" w:hAnsi="Liberation Serif"/>
          <w:sz w:val="24"/>
          <w:szCs w:val="24"/>
          <w:lang w:val="en-US"/>
        </w:rPr>
        <w:t>.</w:t>
      </w:r>
      <w:r w:rsidRPr="00F775B2">
        <w:rPr>
          <w:rFonts w:ascii="Liberation Serif" w:hAnsi="Liberation Serif"/>
          <w:sz w:val="24"/>
          <w:szCs w:val="24"/>
          <w:lang w:val="en-US"/>
        </w:rPr>
        <w:t>com</w:t>
      </w:r>
    </w:p>
    <w:p w:rsidR="00410924" w:rsidRPr="000C0EA7" w:rsidRDefault="00410924" w:rsidP="00410924">
      <w:pPr>
        <w:spacing w:line="240" w:lineRule="auto"/>
        <w:jc w:val="right"/>
        <w:rPr>
          <w:rFonts w:ascii="Liberation Serif" w:hAnsi="Liberation Serif"/>
          <w:sz w:val="24"/>
          <w:szCs w:val="24"/>
          <w:lang w:val="en-US"/>
        </w:rPr>
      </w:pPr>
    </w:p>
    <w:p w:rsidR="00410924" w:rsidRPr="006A19AE" w:rsidRDefault="00410924" w:rsidP="00410924">
      <w:pPr>
        <w:spacing w:after="0" w:line="240" w:lineRule="auto"/>
        <w:jc w:val="right"/>
        <w:rPr>
          <w:rFonts w:ascii="Liberation Serif" w:hAnsi="Liberation Serif"/>
          <w:i/>
          <w:sz w:val="24"/>
          <w:szCs w:val="24"/>
          <w:lang w:val="en-US"/>
        </w:rPr>
      </w:pPr>
      <w:r w:rsidRPr="00F775B2">
        <w:rPr>
          <w:rFonts w:ascii="Liberation Serif" w:hAnsi="Liberation Serif"/>
          <w:i/>
          <w:sz w:val="24"/>
          <w:szCs w:val="24"/>
        </w:rPr>
        <w:t>Приложение</w:t>
      </w:r>
      <w:r w:rsidRPr="006A19AE">
        <w:rPr>
          <w:rFonts w:ascii="Liberation Serif" w:hAnsi="Liberation Serif"/>
          <w:i/>
          <w:sz w:val="24"/>
          <w:szCs w:val="24"/>
          <w:lang w:val="en-US"/>
        </w:rPr>
        <w:t xml:space="preserve"> 1</w:t>
      </w:r>
    </w:p>
    <w:p w:rsidR="00410924" w:rsidRPr="00F775B2" w:rsidRDefault="00410924" w:rsidP="00410924">
      <w:pPr>
        <w:spacing w:after="0" w:line="240" w:lineRule="auto"/>
        <w:ind w:firstLine="66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Городской Конкурс проектов по робототехнике</w:t>
      </w:r>
    </w:p>
    <w:p w:rsidR="00410924" w:rsidRPr="00F775B2" w:rsidRDefault="00410924" w:rsidP="00410924">
      <w:pPr>
        <w:spacing w:after="0" w:line="240" w:lineRule="auto"/>
        <w:ind w:firstLine="66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«Наука в России»</w:t>
      </w:r>
    </w:p>
    <w:p w:rsidR="00410924" w:rsidRPr="00F775B2" w:rsidRDefault="00410924" w:rsidP="0041092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10924" w:rsidRPr="00F775B2" w:rsidRDefault="00410924" w:rsidP="0041092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Задание для команд</w:t>
      </w:r>
    </w:p>
    <w:p w:rsidR="00410924" w:rsidRPr="00F775B2" w:rsidRDefault="00410924" w:rsidP="0041092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 xml:space="preserve">Только за последние несколько лет ученые запустили самый мощный в мире нейтронный реактор, провели сотни морских экспедиций и разработали несколько вакцин от </w:t>
      </w:r>
      <w:proofErr w:type="spellStart"/>
      <w:r w:rsidRPr="00F775B2">
        <w:rPr>
          <w:rFonts w:ascii="Liberation Serif" w:hAnsi="Liberation Serif"/>
          <w:sz w:val="24"/>
          <w:szCs w:val="24"/>
        </w:rPr>
        <w:t>короновируса</w:t>
      </w:r>
      <w:proofErr w:type="spellEnd"/>
      <w:r w:rsidRPr="00F775B2">
        <w:rPr>
          <w:rFonts w:ascii="Liberation Serif" w:hAnsi="Liberation Serif"/>
          <w:sz w:val="24"/>
          <w:szCs w:val="24"/>
        </w:rPr>
        <w:t>, эффективность которых признали за рубежом.</w:t>
      </w:r>
    </w:p>
    <w:p w:rsidR="00410924" w:rsidRPr="00F775B2" w:rsidRDefault="00410924" w:rsidP="0041092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Наука - это главная движущая сила прогресса, важнейший ресурс развития национальной экономики, медицины, образования, всей социальной сферы. От достижений ученых напрямую зависит не только экономический рост и создание новых высокопроизводительных рабочих мест, но и качество жизни миллионов людей. </w:t>
      </w:r>
    </w:p>
    <w:p w:rsidR="00410924" w:rsidRPr="00F775B2" w:rsidRDefault="00410924" w:rsidP="0041092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Мы уверены в том, что наши участники, занимающиеся робототехникой, в будущем смогут создать свое изобретение, которые принесет большой вклад в науку России!</w:t>
      </w:r>
    </w:p>
    <w:p w:rsidR="00410924" w:rsidRPr="00F775B2" w:rsidRDefault="00410924" w:rsidP="0041092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Участником необходимо разработать прое</w:t>
      </w:r>
      <w:proofErr w:type="gramStart"/>
      <w:r w:rsidRPr="00F775B2">
        <w:rPr>
          <w:rFonts w:ascii="Liberation Serif" w:hAnsi="Liberation Serif"/>
          <w:sz w:val="24"/>
          <w:szCs w:val="24"/>
        </w:rPr>
        <w:t>кт в сф</w:t>
      </w:r>
      <w:proofErr w:type="gramEnd"/>
      <w:r w:rsidRPr="00F775B2">
        <w:rPr>
          <w:rFonts w:ascii="Liberation Serif" w:hAnsi="Liberation Serif"/>
          <w:sz w:val="24"/>
          <w:szCs w:val="24"/>
        </w:rPr>
        <w:t>ере робототехники по одной из тем:</w:t>
      </w:r>
    </w:p>
    <w:p w:rsidR="00410924" w:rsidRPr="00F775B2" w:rsidRDefault="00410924" w:rsidP="0041092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Климат и экология;</w:t>
      </w:r>
    </w:p>
    <w:p w:rsidR="00410924" w:rsidRPr="00F775B2" w:rsidRDefault="00410924" w:rsidP="0041092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Археология;</w:t>
      </w:r>
    </w:p>
    <w:p w:rsidR="00410924" w:rsidRPr="00F775B2" w:rsidRDefault="00410924" w:rsidP="0041092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Поиск и переработка ископаемых; </w:t>
      </w:r>
    </w:p>
    <w:p w:rsidR="00410924" w:rsidRPr="00F775B2" w:rsidRDefault="00410924" w:rsidP="0041092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Роботы манипуляторы;</w:t>
      </w:r>
    </w:p>
    <w:p w:rsidR="00410924" w:rsidRPr="00F775B2" w:rsidRDefault="00410924" w:rsidP="0041092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Новые разработки в медицине.    </w:t>
      </w:r>
    </w:p>
    <w:p w:rsidR="00410924" w:rsidRPr="00F775B2" w:rsidRDefault="00410924" w:rsidP="00410924">
      <w:pPr>
        <w:spacing w:after="0" w:line="240" w:lineRule="auto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F775B2">
        <w:rPr>
          <w:rStyle w:val="s6"/>
          <w:rFonts w:ascii="Liberation Serif" w:hAnsi="Liberation Serif"/>
          <w:sz w:val="24"/>
          <w:szCs w:val="24"/>
        </w:rPr>
        <w:t>Участники заранее разрабатывают, а затем презентуют проект на тему «</w:t>
      </w:r>
      <w:r w:rsidRPr="00F775B2">
        <w:rPr>
          <w:rFonts w:ascii="Liberation Serif" w:hAnsi="Liberation Serif"/>
          <w:b/>
          <w:sz w:val="24"/>
          <w:szCs w:val="24"/>
        </w:rPr>
        <w:t>Наука в России</w:t>
      </w:r>
      <w:r w:rsidRPr="00F775B2">
        <w:rPr>
          <w:rStyle w:val="s6"/>
          <w:rFonts w:ascii="Liberation Serif" w:hAnsi="Liberation Serif"/>
          <w:sz w:val="24"/>
          <w:szCs w:val="24"/>
        </w:rPr>
        <w:t>». Рассказывают о своей идее, принципе работы, возможности применения. Проект должен содержать подвижные механизмы, выполнять определённые функции и т.д.</w:t>
      </w:r>
    </w:p>
    <w:p w:rsidR="00410924" w:rsidRPr="00F775B2" w:rsidRDefault="00410924" w:rsidP="00410924">
      <w:pPr>
        <w:pStyle w:val="Default"/>
        <w:ind w:firstLine="567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Подготовьте защиту вашего проекта (не более 5 минут), в ходе которой представьте ваш проект. В ходе защиты не забудьте рассказать о практическом применении этого устройства (если такое имеет место быть), а также как можно подробнее опишите все элементы (составляющие) проекта, в том числе программу, по которой он работает. Убедительная просьба (совет) рассказывайте о своей разработке сами, своими словами, без чтения листков с очень умным текстом, который не отражает всей гениальности вашего изобретения!</w:t>
      </w:r>
    </w:p>
    <w:p w:rsidR="00410924" w:rsidRPr="00F775B2" w:rsidRDefault="00410924" w:rsidP="00410924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Убедите жюри в соответствии Вашего устройства заявленной теме.</w:t>
      </w:r>
    </w:p>
    <w:p w:rsidR="00410924" w:rsidRPr="00F775B2" w:rsidRDefault="00410924" w:rsidP="00410924">
      <w:pPr>
        <w:numPr>
          <w:ilvl w:val="0"/>
          <w:numId w:val="1"/>
        </w:numPr>
        <w:tabs>
          <w:tab w:val="num" w:pos="284"/>
          <w:tab w:val="num" w:pos="851"/>
        </w:tabs>
        <w:autoSpaceDN w:val="0"/>
        <w:spacing w:after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Условия проведения</w:t>
      </w:r>
    </w:p>
    <w:p w:rsidR="00410924" w:rsidRPr="00F775B2" w:rsidRDefault="00410924" w:rsidP="00410924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</w:rPr>
        <w:t>К участию в Конкурсе допускаются команды, реализовавшие проекты, собранные по собственным разработкам на основе конструктора LEGO.</w:t>
      </w:r>
    </w:p>
    <w:p w:rsidR="00410924" w:rsidRPr="00F775B2" w:rsidRDefault="00410924" w:rsidP="00410924">
      <w:pPr>
        <w:pStyle w:val="a5"/>
        <w:tabs>
          <w:tab w:val="left" w:pos="709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 xml:space="preserve">Участники заранее разрабатывают, а затем презентуют (п. 6.4) Проект на тему </w:t>
      </w:r>
      <w:r w:rsidRPr="00F775B2">
        <w:rPr>
          <w:rFonts w:ascii="Liberation Serif" w:hAnsi="Liberation Serif"/>
          <w:sz w:val="24"/>
          <w:szCs w:val="24"/>
        </w:rPr>
        <w:t>«</w:t>
      </w:r>
      <w:r w:rsidRPr="00F775B2">
        <w:rPr>
          <w:rFonts w:ascii="Liberation Serif" w:hAnsi="Liberation Serif"/>
          <w:b/>
          <w:sz w:val="24"/>
          <w:szCs w:val="24"/>
        </w:rPr>
        <w:t>Наука в России</w:t>
      </w:r>
      <w:r w:rsidRPr="00F775B2">
        <w:rPr>
          <w:rFonts w:ascii="Liberation Serif" w:hAnsi="Liberation Serif"/>
          <w:sz w:val="24"/>
          <w:szCs w:val="24"/>
        </w:rPr>
        <w:t>»</w:t>
      </w: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.</w:t>
      </w:r>
    </w:p>
    <w:p w:rsidR="00410924" w:rsidRPr="00F775B2" w:rsidRDefault="00410924" w:rsidP="00410924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 xml:space="preserve">При создании декораций  проекта могут использоваться любые компоненты и материалы. </w:t>
      </w:r>
    </w:p>
    <w:p w:rsidR="00410924" w:rsidRPr="00F775B2" w:rsidRDefault="00410924" w:rsidP="00410924">
      <w:pPr>
        <w:spacing w:after="0" w:line="240" w:lineRule="auto"/>
        <w:ind w:firstLine="55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2. Правила проведения соревнований</w:t>
      </w:r>
    </w:p>
    <w:p w:rsidR="00410924" w:rsidRPr="00F775B2" w:rsidRDefault="00410924" w:rsidP="00410924">
      <w:pPr>
        <w:tabs>
          <w:tab w:val="left" w:pos="28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Судейская коллегия оценивает проекты по представленным ниже критериям.  </w:t>
      </w:r>
    </w:p>
    <w:p w:rsidR="00410924" w:rsidRPr="00F775B2" w:rsidRDefault="00410924" w:rsidP="0041092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Максимальное количество баллов 24: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199"/>
        <w:gridCol w:w="1813"/>
        <w:gridCol w:w="23"/>
        <w:gridCol w:w="1811"/>
        <w:gridCol w:w="41"/>
        <w:gridCol w:w="10"/>
        <w:gridCol w:w="1855"/>
      </w:tblGrid>
      <w:tr w:rsidR="00410924" w:rsidRPr="00F775B2" w:rsidTr="008E5D73">
        <w:trPr>
          <w:trHeight w:val="189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jc w:val="center"/>
              <w:rPr>
                <w:rFonts w:ascii="Liberation Serif" w:eastAsiaTheme="minorEastAsia" w:hAnsi="Liberation Serif"/>
                <w:b/>
                <w:sz w:val="24"/>
                <w:lang w:val="en-US"/>
              </w:rPr>
            </w:pPr>
            <w:r w:rsidRPr="00F775B2">
              <w:rPr>
                <w:rFonts w:ascii="Liberation Serif" w:eastAsiaTheme="minorEastAsia" w:hAnsi="Liberation Serif"/>
                <w:b/>
                <w:lang w:val="en-US"/>
              </w:rPr>
              <w:t>I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jc w:val="center"/>
              <w:rPr>
                <w:rFonts w:ascii="Liberation Serif" w:eastAsiaTheme="minorEastAsia" w:hAnsi="Liberation Serif"/>
                <w:b/>
                <w:lang w:val="en-US"/>
              </w:rPr>
            </w:pPr>
            <w:proofErr w:type="spellStart"/>
            <w:r w:rsidRPr="00F775B2">
              <w:rPr>
                <w:rFonts w:ascii="Liberation Serif" w:eastAsiaTheme="minorEastAsia" w:hAnsi="Liberation Serif"/>
                <w:b/>
                <w:lang w:val="en-US"/>
              </w:rPr>
              <w:t>Проект</w:t>
            </w:r>
            <w:proofErr w:type="spellEnd"/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Количество баллов</w:t>
            </w:r>
          </w:p>
        </w:tc>
      </w:tr>
      <w:tr w:rsidR="00410924" w:rsidRPr="00F775B2" w:rsidTr="008E5D73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  <w:b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  <w:b/>
                <w:sz w:val="24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2</w:t>
            </w:r>
          </w:p>
        </w:tc>
      </w:tr>
      <w:tr w:rsidR="00410924" w:rsidRPr="00F775B2" w:rsidTr="008E5D73">
        <w:trPr>
          <w:trHeight w:val="118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  <w:lang w:val="en-US"/>
              </w:rPr>
            </w:pPr>
            <w:r w:rsidRPr="00F775B2">
              <w:rPr>
                <w:rFonts w:ascii="Liberation Serif" w:eastAsiaTheme="minorEastAsia" w:hAnsi="Liberation Serif"/>
              </w:rPr>
              <w:t>1</w:t>
            </w:r>
            <w:r w:rsidRPr="00F775B2">
              <w:rPr>
                <w:rFonts w:ascii="Liberation Serif" w:eastAsiaTheme="minorEastAsia" w:hAnsi="Liberation Serif"/>
                <w:lang w:val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Тема проекта соответствует теме конкурса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Тема проекта полностью не соответствует теме конкурса</w:t>
            </w:r>
          </w:p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(минус 5 баллов)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Тема проекта частично  соответствует теме конкурса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Тема проекта полностью  соответствует теме конкурса</w:t>
            </w:r>
          </w:p>
        </w:tc>
      </w:tr>
      <w:tr w:rsidR="00410924" w:rsidRPr="00F775B2" w:rsidTr="008E5D73">
        <w:trPr>
          <w:trHeight w:val="182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Оригинальность и уникальность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Проект собран по готовому образцу или инструкции</w:t>
            </w:r>
          </w:p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(минус 5 баллов)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Проект уже существует в реальности, но создан по своему, с дополнениями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Проект уникален и не имеет аналогов</w:t>
            </w:r>
          </w:p>
        </w:tc>
      </w:tr>
      <w:tr w:rsidR="00410924" w:rsidRPr="00F775B2" w:rsidTr="008E5D7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Динамичность (подвижность) и </w:t>
            </w:r>
            <w:r w:rsidRPr="00F775B2">
              <w:rPr>
                <w:rFonts w:ascii="Liberation Serif" w:eastAsiaTheme="minorEastAsia" w:hAnsi="Liberation Serif"/>
              </w:rPr>
              <w:lastRenderedPageBreak/>
              <w:t xml:space="preserve">функциональность (в проекте присутствуют </w:t>
            </w:r>
            <w:proofErr w:type="gramStart"/>
            <w:r w:rsidRPr="00F775B2">
              <w:rPr>
                <w:rFonts w:ascii="Liberation Serif" w:eastAsiaTheme="minorEastAsia" w:hAnsi="Liberation Serif"/>
              </w:rPr>
              <w:t>механизмы</w:t>
            </w:r>
            <w:proofErr w:type="gramEnd"/>
            <w:r w:rsidRPr="00F775B2">
              <w:rPr>
                <w:rFonts w:ascii="Liberation Serif" w:eastAsiaTheme="minorEastAsia" w:hAnsi="Liberation Serif"/>
              </w:rPr>
              <w:t xml:space="preserve"> которые приводят его в действие и выполняют различные функции)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lastRenderedPageBreak/>
              <w:t xml:space="preserve">В проекте нет </w:t>
            </w:r>
            <w:r w:rsidRPr="00F775B2">
              <w:rPr>
                <w:rFonts w:ascii="Liberation Serif" w:eastAsiaTheme="minorEastAsia" w:hAnsi="Liberation Serif"/>
              </w:rPr>
              <w:lastRenderedPageBreak/>
              <w:t xml:space="preserve">механизмов, которые приводят его в движение.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lastRenderedPageBreak/>
              <w:t xml:space="preserve">В проекте </w:t>
            </w:r>
            <w:r w:rsidRPr="00F775B2">
              <w:rPr>
                <w:rFonts w:ascii="Liberation Serif" w:eastAsiaTheme="minorEastAsia" w:hAnsi="Liberation Serif"/>
              </w:rPr>
              <w:lastRenderedPageBreak/>
              <w:t xml:space="preserve">присутствуют </w:t>
            </w:r>
            <w:proofErr w:type="gramStart"/>
            <w:r w:rsidRPr="00F775B2">
              <w:rPr>
                <w:rFonts w:ascii="Liberation Serif" w:eastAsiaTheme="minorEastAsia" w:hAnsi="Liberation Serif"/>
              </w:rPr>
              <w:t>механизмы</w:t>
            </w:r>
            <w:proofErr w:type="gramEnd"/>
            <w:r w:rsidRPr="00F775B2">
              <w:rPr>
                <w:rFonts w:ascii="Liberation Serif" w:eastAsiaTheme="minorEastAsia" w:hAnsi="Liberation Serif"/>
              </w:rPr>
              <w:t xml:space="preserve"> которые приводят его в действие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lastRenderedPageBreak/>
              <w:t xml:space="preserve">В проекте </w:t>
            </w:r>
            <w:r w:rsidRPr="00F775B2">
              <w:rPr>
                <w:rFonts w:ascii="Liberation Serif" w:eastAsiaTheme="minorEastAsia" w:hAnsi="Liberation Serif"/>
              </w:rPr>
              <w:lastRenderedPageBreak/>
              <w:t xml:space="preserve">присутствуют </w:t>
            </w:r>
            <w:proofErr w:type="gramStart"/>
            <w:r w:rsidRPr="00F775B2">
              <w:rPr>
                <w:rFonts w:ascii="Liberation Serif" w:eastAsiaTheme="minorEastAsia" w:hAnsi="Liberation Serif"/>
              </w:rPr>
              <w:t>механизмы</w:t>
            </w:r>
            <w:proofErr w:type="gramEnd"/>
            <w:r w:rsidRPr="00F775B2">
              <w:rPr>
                <w:rFonts w:ascii="Liberation Serif" w:eastAsiaTheme="minorEastAsia" w:hAnsi="Liberation Serif"/>
              </w:rPr>
              <w:t xml:space="preserve"> которые приводят его в действие, а также выполняют различные функции при помощи датчиков. </w:t>
            </w:r>
          </w:p>
        </w:tc>
      </w:tr>
      <w:tr w:rsidR="00410924" w:rsidRPr="00F775B2" w:rsidTr="008E5D73">
        <w:trPr>
          <w:trHeight w:val="178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lastRenderedPageBreak/>
              <w:t>4.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Качество сборки (все механизмы работают без перебоев, детали закреплены прочно и т.п.)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Проект не работает.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Проект работает с перебоями. Детали закреплены не прочно.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Проект работает без перебоев. Детали закреплены прочно.</w:t>
            </w:r>
          </w:p>
        </w:tc>
      </w:tr>
      <w:tr w:rsidR="00410924" w:rsidRPr="00F775B2" w:rsidTr="008E5D73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5.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Логичность (цели и задачи проекта достигнуты, заявленные действия функционируют)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цели и задачи проекта не достигнуты, заявленные действия не функционируют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цели и задачи проекта достигнуты не полностью, заявленные действия функционируют с перебоями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цели и задачи проекта достигнуты, заявленные действия функционируют</w:t>
            </w:r>
          </w:p>
        </w:tc>
      </w:tr>
      <w:tr w:rsidR="00410924" w:rsidRPr="00F775B2" w:rsidTr="008E5D7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both"/>
              <w:rPr>
                <w:rFonts w:ascii="Liberation Serif" w:eastAsiaTheme="minorEastAsia" w:hAnsi="Liberation Serif"/>
                <w:b/>
                <w:lang w:val="en-US"/>
              </w:rPr>
            </w:pPr>
            <w:r w:rsidRPr="00F775B2">
              <w:rPr>
                <w:rFonts w:ascii="Liberation Serif" w:eastAsiaTheme="minorEastAsia" w:hAnsi="Liberation Serif"/>
                <w:b/>
                <w:lang w:val="en-US"/>
              </w:rPr>
              <w:t>II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Программирование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2</w:t>
            </w:r>
          </w:p>
        </w:tc>
      </w:tr>
      <w:tr w:rsidR="00410924" w:rsidRPr="00F775B2" w:rsidTr="008E5D73">
        <w:trPr>
          <w:trHeight w:val="225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Проект работает автономно, без вмешательства оператора (за исключением запуска и остановки).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Проект не работает автономно (на дистанционном управлении) или вообще не работает.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Проект работает автономно, но с вмешательством оператора.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Проект полностью автономный.</w:t>
            </w:r>
          </w:p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</w:p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</w:p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</w:p>
          <w:p w:rsidR="00410924" w:rsidRPr="00F775B2" w:rsidRDefault="00410924" w:rsidP="008E5D73">
            <w:pPr>
              <w:spacing w:after="0"/>
              <w:ind w:firstLine="708"/>
              <w:rPr>
                <w:rFonts w:ascii="Liberation Serif" w:eastAsiaTheme="minorEastAsia" w:hAnsi="Liberation Serif"/>
              </w:rPr>
            </w:pPr>
          </w:p>
        </w:tc>
      </w:tr>
      <w:tr w:rsidR="00410924" w:rsidRPr="00F775B2" w:rsidTr="008E5D7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  <w:lang w:val="en-US"/>
              </w:rPr>
            </w:pPr>
            <w:r w:rsidRPr="00F775B2">
              <w:rPr>
                <w:rFonts w:ascii="Liberation Serif" w:eastAsiaTheme="minorEastAsia" w:hAnsi="Liberation Serif"/>
              </w:rPr>
              <w:t>2</w:t>
            </w:r>
            <w:r w:rsidRPr="00F775B2">
              <w:rPr>
                <w:rFonts w:ascii="Liberation Serif" w:eastAsiaTheme="minorEastAsia" w:hAnsi="Liberation Serif"/>
                <w:lang w:val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Сложность программы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Программы нет    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В программе использованы блоки для управления движением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В программе использованы блоки для управления движением, а также для управления датчиками</w:t>
            </w:r>
          </w:p>
        </w:tc>
      </w:tr>
      <w:tr w:rsidR="00410924" w:rsidRPr="00F775B2" w:rsidTr="008E5D7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both"/>
              <w:rPr>
                <w:rFonts w:ascii="Liberation Serif" w:eastAsiaTheme="minorEastAsia" w:hAnsi="Liberation Serif"/>
                <w:b/>
                <w:lang w:val="en-US"/>
              </w:rPr>
            </w:pPr>
            <w:r w:rsidRPr="00F775B2">
              <w:rPr>
                <w:rFonts w:ascii="Liberation Serif" w:eastAsiaTheme="minorEastAsia" w:hAnsi="Liberation Serif"/>
                <w:b/>
                <w:lang w:val="en-US"/>
              </w:rPr>
              <w:t>III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proofErr w:type="spellStart"/>
            <w:r w:rsidRPr="00F775B2">
              <w:rPr>
                <w:rFonts w:ascii="Liberation Serif" w:eastAsiaTheme="minorEastAsia" w:hAnsi="Liberation Serif"/>
                <w:b/>
                <w:lang w:val="en-US"/>
              </w:rPr>
              <w:t>Презентация</w:t>
            </w:r>
            <w:proofErr w:type="spellEnd"/>
            <w:r w:rsidRPr="00F775B2">
              <w:rPr>
                <w:rFonts w:ascii="Liberation Serif" w:eastAsiaTheme="minorEastAsia" w:hAnsi="Liberation Serif"/>
                <w:b/>
              </w:rPr>
              <w:t xml:space="preserve"> (защита) проекта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2</w:t>
            </w:r>
          </w:p>
        </w:tc>
      </w:tr>
      <w:tr w:rsidR="00410924" w:rsidRPr="00F775B2" w:rsidTr="008E5D7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  <w:lang w:val="en-US"/>
              </w:rPr>
            </w:pPr>
            <w:r w:rsidRPr="00F775B2">
              <w:rPr>
                <w:rFonts w:ascii="Liberation Serif" w:eastAsiaTheme="minorEastAsia" w:hAnsi="Liberation Serif"/>
              </w:rPr>
              <w:t>1</w:t>
            </w:r>
            <w:r w:rsidRPr="00F775B2">
              <w:rPr>
                <w:rFonts w:ascii="Liberation Serif" w:eastAsiaTheme="minorEastAsia" w:hAnsi="Liberation Serif"/>
                <w:lang w:val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Презентация (защита) проекта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Нет презентации (защиты) проекта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Презентация с паузами и заминками. Чтение по бумаге.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Презентация без пауз, заминок и прочих </w:t>
            </w:r>
            <w:proofErr w:type="gramStart"/>
            <w:r w:rsidRPr="00F775B2">
              <w:rPr>
                <w:rFonts w:ascii="Liberation Serif" w:eastAsiaTheme="minorEastAsia" w:hAnsi="Liberation Serif"/>
              </w:rPr>
              <w:t>факторов</w:t>
            </w:r>
            <w:proofErr w:type="gramEnd"/>
            <w:r w:rsidRPr="00F775B2">
              <w:rPr>
                <w:rFonts w:ascii="Liberation Serif" w:eastAsiaTheme="minorEastAsia" w:hAnsi="Liberation Serif"/>
              </w:rPr>
              <w:t xml:space="preserve"> ухудшающих восприятие. </w:t>
            </w:r>
          </w:p>
        </w:tc>
      </w:tr>
      <w:tr w:rsidR="00410924" w:rsidRPr="00F775B2" w:rsidTr="008E5D7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lastRenderedPageBreak/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Понимание проекта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Нет понимания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Нет четкого понимания проекта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Четкое понимание того что сделано, для чего и как.</w:t>
            </w:r>
          </w:p>
        </w:tc>
      </w:tr>
      <w:tr w:rsidR="00410924" w:rsidRPr="00F775B2" w:rsidTr="008E5D7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rPr>
                <w:rFonts w:ascii="Liberation Serif" w:eastAsiaTheme="minorEastAsia" w:hAnsi="Liberation Serif"/>
                <w:lang w:val="en-US"/>
              </w:rPr>
            </w:pPr>
            <w:r w:rsidRPr="00F775B2">
              <w:rPr>
                <w:rFonts w:ascii="Liberation Serif" w:eastAsiaTheme="minorEastAsia" w:hAnsi="Liberation Serif"/>
              </w:rPr>
              <w:t>3</w:t>
            </w:r>
            <w:r w:rsidRPr="00F775B2">
              <w:rPr>
                <w:rFonts w:ascii="Liberation Serif" w:eastAsiaTheme="minorEastAsia" w:hAnsi="Liberation Serif"/>
                <w:lang w:val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Сопутствующие материалы (плакаты, брошюры, визитки и т.п.)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Нет материалов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Сопутствующие материалы выполнены не качественно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Сопутствующие материалы выполнены  качественно</w:t>
            </w:r>
          </w:p>
        </w:tc>
      </w:tr>
      <w:tr w:rsidR="00410924" w:rsidRPr="00F775B2" w:rsidTr="008E5D73">
        <w:trPr>
          <w:trHeight w:val="3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both"/>
              <w:rPr>
                <w:rFonts w:ascii="Liberation Serif" w:eastAsiaTheme="minorEastAsia" w:hAnsi="Liberation Serif"/>
                <w:b/>
                <w:lang w:val="en-US"/>
              </w:rPr>
            </w:pPr>
            <w:r w:rsidRPr="00F775B2">
              <w:rPr>
                <w:rFonts w:ascii="Liberation Serif" w:eastAsiaTheme="minorEastAsia" w:hAnsi="Liberation Serif"/>
                <w:b/>
                <w:lang w:val="en-US"/>
              </w:rPr>
              <w:t>IV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  <w:lang w:val="en-US"/>
              </w:rPr>
            </w:pPr>
            <w:proofErr w:type="spellStart"/>
            <w:r w:rsidRPr="00F775B2">
              <w:rPr>
                <w:rFonts w:ascii="Liberation Serif" w:eastAsiaTheme="minorEastAsia" w:hAnsi="Liberation Serif"/>
                <w:b/>
                <w:lang w:val="en-US"/>
              </w:rPr>
              <w:t>Команднаяработа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2</w:t>
            </w:r>
          </w:p>
        </w:tc>
      </w:tr>
      <w:tr w:rsidR="00410924" w:rsidRPr="00F775B2" w:rsidTr="008E5D73">
        <w:trPr>
          <w:trHeight w:val="21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  <w:lang w:val="en-US"/>
              </w:rPr>
            </w:pPr>
            <w:r w:rsidRPr="00F775B2">
              <w:rPr>
                <w:rFonts w:ascii="Liberation Serif" w:eastAsiaTheme="minorEastAsia" w:hAnsi="Liberation Serif"/>
              </w:rPr>
              <w:t>1</w:t>
            </w:r>
            <w:r w:rsidRPr="00F775B2">
              <w:rPr>
                <w:rFonts w:ascii="Liberation Serif" w:eastAsiaTheme="minorEastAsia" w:hAnsi="Liberation Serif"/>
                <w:lang w:val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Участие всей команды в защите проекта. Если проект защищает один человек (по </w:t>
            </w:r>
            <w:proofErr w:type="spellStart"/>
            <w:r w:rsidRPr="00F775B2">
              <w:rPr>
                <w:rFonts w:ascii="Liberation Serif" w:eastAsiaTheme="minorEastAsia" w:hAnsi="Liberation Serif"/>
              </w:rPr>
              <w:t>зявке</w:t>
            </w:r>
            <w:proofErr w:type="spellEnd"/>
            <w:r w:rsidRPr="00F775B2">
              <w:rPr>
                <w:rFonts w:ascii="Liberation Serif" w:eastAsiaTheme="minorEastAsia" w:hAnsi="Liberation Serif"/>
              </w:rPr>
              <w:t xml:space="preserve">) </w:t>
            </w:r>
            <w:proofErr w:type="gramStart"/>
            <w:r w:rsidRPr="00F775B2">
              <w:rPr>
                <w:rFonts w:ascii="Liberation Serif" w:eastAsiaTheme="minorEastAsia" w:hAnsi="Liberation Serif"/>
              </w:rPr>
              <w:t>–с</w:t>
            </w:r>
            <w:proofErr w:type="gramEnd"/>
            <w:r w:rsidRPr="00F775B2">
              <w:rPr>
                <w:rFonts w:ascii="Liberation Serif" w:eastAsiaTheme="minorEastAsia" w:hAnsi="Liberation Serif"/>
              </w:rPr>
              <w:t>тавятся 1 балл.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В презентации и демонстрации проекта принимает участие один из представителей команды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В презентации и демонстрации проекта принимает участие не вся команда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center"/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В презентации и демонстрации проекта принимает участие вся команда</w:t>
            </w:r>
          </w:p>
        </w:tc>
      </w:tr>
      <w:tr w:rsidR="00410924" w:rsidRPr="00F775B2" w:rsidTr="008E5D73">
        <w:trPr>
          <w:trHeight w:val="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right"/>
              <w:rPr>
                <w:rFonts w:ascii="Liberation Serif" w:eastAsiaTheme="minorEastAsia" w:hAnsi="Liberation Serif"/>
                <w:b/>
                <w:lang w:val="en-US"/>
              </w:rPr>
            </w:pPr>
            <w:r w:rsidRPr="00F775B2">
              <w:rPr>
                <w:rFonts w:ascii="Liberation Serif" w:eastAsiaTheme="minorEastAsia" w:hAnsi="Liberation Serif"/>
                <w:b/>
                <w:lang w:val="en-US"/>
              </w:rPr>
              <w:t>V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spacing w:after="0"/>
              <w:jc w:val="right"/>
              <w:rPr>
                <w:rFonts w:ascii="Liberation Serif" w:eastAsiaTheme="minorEastAsia" w:hAnsi="Liberation Serif"/>
                <w:b/>
              </w:rPr>
            </w:pPr>
            <w:r w:rsidRPr="00F775B2">
              <w:rPr>
                <w:rFonts w:ascii="Liberation Serif" w:eastAsiaTheme="minorEastAsia" w:hAnsi="Liberation Serif"/>
                <w:b/>
              </w:rPr>
              <w:t>Дополнительные баллы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4" w:rsidRPr="00F775B2" w:rsidRDefault="00410924" w:rsidP="008E5D73">
            <w:pPr>
              <w:spacing w:after="0"/>
              <w:jc w:val="right"/>
              <w:rPr>
                <w:rFonts w:ascii="Liberation Serif" w:eastAsiaTheme="minorEastAsia" w:hAnsi="Liberation Serif"/>
              </w:rPr>
            </w:pPr>
          </w:p>
        </w:tc>
      </w:tr>
      <w:tr w:rsidR="00410924" w:rsidRPr="00F775B2" w:rsidTr="008E5D73">
        <w:trPr>
          <w:trHeight w:val="25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>Особое мнение судей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4" w:rsidRPr="00F775B2" w:rsidRDefault="00410924" w:rsidP="008E5D73">
            <w:pPr>
              <w:rPr>
                <w:rFonts w:ascii="Liberation Serif" w:eastAsiaTheme="minorEastAsia" w:hAnsi="Liberation Serif"/>
              </w:rPr>
            </w:pPr>
            <w:r w:rsidRPr="00F775B2">
              <w:rPr>
                <w:rFonts w:ascii="Liberation Serif" w:eastAsiaTheme="minorEastAsia" w:hAnsi="Liberation Serif"/>
              </w:rPr>
              <w:t xml:space="preserve">Каждый судья имеет право поставить дополнительные баллы (не более 2) любой команде, на свое усмотрение. </w:t>
            </w:r>
          </w:p>
        </w:tc>
      </w:tr>
    </w:tbl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CA3"/>
    <w:multiLevelType w:val="hybridMultilevel"/>
    <w:tmpl w:val="3178113A"/>
    <w:lvl w:ilvl="0" w:tplc="4B1CF5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504018C"/>
    <w:multiLevelType w:val="hybridMultilevel"/>
    <w:tmpl w:val="F81CCB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3B0E50"/>
    <w:multiLevelType w:val="hybridMultilevel"/>
    <w:tmpl w:val="AFF279B6"/>
    <w:lvl w:ilvl="0" w:tplc="95381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41D4590"/>
    <w:multiLevelType w:val="hybridMultilevel"/>
    <w:tmpl w:val="ECE80DEE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42D2F"/>
    <w:multiLevelType w:val="hybridMultilevel"/>
    <w:tmpl w:val="42784A0A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24"/>
    <w:rsid w:val="00080E2C"/>
    <w:rsid w:val="003E5B1D"/>
    <w:rsid w:val="00410924"/>
    <w:rsid w:val="006A19AE"/>
    <w:rsid w:val="00B2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092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410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410924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410924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4109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092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10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0924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410924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410924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410924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410924"/>
    <w:rPr>
      <w:rFonts w:ascii="Times New Roman" w:hAnsi="Times New Roman" w:cs="Times New Roman" w:hint="default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109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09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410924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Constantia" w:hAnsi="Constantia"/>
      <w:sz w:val="24"/>
      <w:szCs w:val="24"/>
    </w:rPr>
  </w:style>
  <w:style w:type="character" w:customStyle="1" w:styleId="FontStyle28">
    <w:name w:val="Font Style28"/>
    <w:uiPriority w:val="99"/>
    <w:rsid w:val="004109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4109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uiPriority w:val="99"/>
    <w:rsid w:val="0041092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41092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s6">
    <w:name w:val="s6"/>
    <w:basedOn w:val="a0"/>
    <w:rsid w:val="00410924"/>
  </w:style>
  <w:style w:type="character" w:customStyle="1" w:styleId="a6">
    <w:name w:val="Абзац списка Знак"/>
    <w:link w:val="a5"/>
    <w:uiPriority w:val="34"/>
    <w:locked/>
    <w:rsid w:val="004109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y5pRP4fjtzXV4Ffi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3</cp:revision>
  <dcterms:created xsi:type="dcterms:W3CDTF">2023-03-03T17:13:00Z</dcterms:created>
  <dcterms:modified xsi:type="dcterms:W3CDTF">2023-03-03T17:26:00Z</dcterms:modified>
</cp:coreProperties>
</file>